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6BEC" w14:textId="77777777" w:rsidR="00FB6BBD" w:rsidRPr="00FB6BBD" w:rsidRDefault="00FB6BBD" w:rsidP="00FB6BBD">
      <w:pPr>
        <w:kinsoku w:val="0"/>
        <w:overflowPunct w:val="0"/>
        <w:autoSpaceDE w:val="0"/>
        <w:autoSpaceDN w:val="0"/>
        <w:adjustRightInd w:val="0"/>
        <w:spacing w:before="4" w:after="0" w:line="280" w:lineRule="exact"/>
        <w:rPr>
          <w:rFonts w:ascii="Times New Roman" w:hAnsi="Times New Roman" w:cs="Times New Roman"/>
          <w:sz w:val="28"/>
          <w:szCs w:val="28"/>
        </w:rPr>
      </w:pPr>
    </w:p>
    <w:p w14:paraId="54261F30" w14:textId="77777777" w:rsidR="00FB6BBD" w:rsidRDefault="00FB6BBD" w:rsidP="00FB6BBD">
      <w:pPr>
        <w:kinsoku w:val="0"/>
        <w:overflowPunct w:val="0"/>
        <w:autoSpaceDE w:val="0"/>
        <w:autoSpaceDN w:val="0"/>
        <w:adjustRightInd w:val="0"/>
        <w:spacing w:before="28" w:after="0" w:line="480" w:lineRule="auto"/>
        <w:ind w:left="100" w:right="1854"/>
        <w:rPr>
          <w:rFonts w:ascii="Times New Roman" w:hAnsi="Times New Roman" w:cs="Times New Roman"/>
          <w:w w:val="105"/>
          <w:sz w:val="24"/>
          <w:szCs w:val="24"/>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953"/>
      </w:tblGrid>
      <w:tr w:rsidR="00004E1D" w:rsidRPr="00DE3741" w14:paraId="7E93FE5C" w14:textId="77777777" w:rsidTr="006E4C9A">
        <w:trPr>
          <w:trHeight w:val="1560"/>
        </w:trPr>
        <w:tc>
          <w:tcPr>
            <w:tcW w:w="1276" w:type="dxa"/>
            <w:vAlign w:val="center"/>
          </w:tcPr>
          <w:p w14:paraId="55876833" w14:textId="0C173AF3" w:rsidR="00004E1D" w:rsidRPr="00DE3741" w:rsidRDefault="006E4C9A" w:rsidP="006E4C9A">
            <w:pPr>
              <w:jc w:val="center"/>
              <w:rPr>
                <w:rFonts w:ascii="Arial" w:hAnsi="Arial" w:cs="Arial"/>
                <w:b/>
              </w:rPr>
            </w:pPr>
            <w:r>
              <w:rPr>
                <w:rFonts w:ascii="Arial" w:hAnsi="Arial" w:cs="Arial"/>
                <w:b/>
                <w:noProof/>
              </w:rPr>
              <w:drawing>
                <wp:inline distT="0" distB="0" distL="0" distR="0" wp14:anchorId="723D35F8" wp14:editId="0B00FD47">
                  <wp:extent cx="644812" cy="744525"/>
                  <wp:effectExtent l="0" t="0" r="3175" b="0"/>
                  <wp:docPr id="1" name="Picture 1" descr="LD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DO Crest"/>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643" cy="759340"/>
                          </a:xfrm>
                          <a:prstGeom prst="rect">
                            <a:avLst/>
                          </a:prstGeom>
                        </pic:spPr>
                      </pic:pic>
                    </a:graphicData>
                  </a:graphic>
                </wp:inline>
              </w:drawing>
            </w:r>
          </w:p>
        </w:tc>
        <w:tc>
          <w:tcPr>
            <w:tcW w:w="5953" w:type="dxa"/>
            <w:vAlign w:val="center"/>
          </w:tcPr>
          <w:p w14:paraId="36FF8BCA" w14:textId="77777777" w:rsidR="00004E1D" w:rsidRPr="00DE3741" w:rsidRDefault="00004E1D" w:rsidP="006E4C9A">
            <w:pPr>
              <w:jc w:val="center"/>
              <w:rPr>
                <w:rFonts w:cs="Arial"/>
                <w:b/>
                <w:sz w:val="40"/>
                <w:szCs w:val="40"/>
              </w:rPr>
            </w:pPr>
            <w:r w:rsidRPr="00DE3741">
              <w:rPr>
                <w:rFonts w:cs="Arial"/>
                <w:b/>
                <w:sz w:val="40"/>
                <w:szCs w:val="40"/>
              </w:rPr>
              <w:t>LEGISLATIVE DRAFTING OFFICE</w:t>
            </w:r>
          </w:p>
          <w:p w14:paraId="6E0CDD55" w14:textId="40013302" w:rsidR="00004E1D" w:rsidRPr="00DE3741" w:rsidRDefault="00004E1D" w:rsidP="006E4C9A">
            <w:pPr>
              <w:jc w:val="center"/>
              <w:rPr>
                <w:rFonts w:ascii="Arial" w:hAnsi="Arial" w:cs="Arial"/>
                <w:b/>
                <w:i/>
              </w:rPr>
            </w:pPr>
            <w:r w:rsidRPr="00DE3741">
              <w:rPr>
                <w:rFonts w:cs="Arial"/>
                <w:b/>
                <w:i/>
                <w:sz w:val="40"/>
                <w:szCs w:val="40"/>
              </w:rPr>
              <w:t>Turning policies into Jersey law</w:t>
            </w:r>
          </w:p>
        </w:tc>
      </w:tr>
    </w:tbl>
    <w:p w14:paraId="0E9212A0" w14:textId="77777777" w:rsidR="00FB6BBD" w:rsidRDefault="00FB6BBD" w:rsidP="006E4C9A">
      <w:pPr>
        <w:kinsoku w:val="0"/>
        <w:overflowPunct w:val="0"/>
        <w:autoSpaceDE w:val="0"/>
        <w:autoSpaceDN w:val="0"/>
        <w:adjustRightInd w:val="0"/>
        <w:spacing w:before="28" w:after="0" w:line="480" w:lineRule="auto"/>
        <w:jc w:val="center"/>
        <w:rPr>
          <w:rFonts w:ascii="Times New Roman" w:hAnsi="Times New Roman" w:cs="Times New Roman"/>
          <w:b/>
          <w:w w:val="105"/>
          <w:sz w:val="24"/>
          <w:szCs w:val="24"/>
        </w:rPr>
      </w:pPr>
      <w:r w:rsidRPr="00FB6BBD">
        <w:rPr>
          <w:rFonts w:ascii="Times New Roman" w:hAnsi="Times New Roman" w:cs="Times New Roman"/>
          <w:b/>
          <w:w w:val="105"/>
          <w:sz w:val="24"/>
          <w:szCs w:val="24"/>
        </w:rPr>
        <w:t>JOB DESCRIPTION</w:t>
      </w:r>
    </w:p>
    <w:p w14:paraId="14E139B4" w14:textId="77777777" w:rsidR="00EE4AC3" w:rsidRDefault="00FB6BBD" w:rsidP="00EE4AC3">
      <w:pPr>
        <w:kinsoku w:val="0"/>
        <w:overflowPunct w:val="0"/>
        <w:autoSpaceDE w:val="0"/>
        <w:autoSpaceDN w:val="0"/>
        <w:adjustRightInd w:val="0"/>
        <w:spacing w:after="100" w:afterAutospacing="1" w:line="240" w:lineRule="auto"/>
        <w:ind w:left="2160" w:right="1854" w:hanging="2160"/>
        <w:rPr>
          <w:rFonts w:ascii="Times New Roman" w:hAnsi="Times New Roman" w:cs="Times New Roman"/>
          <w:b/>
          <w:w w:val="105"/>
          <w:sz w:val="24"/>
          <w:szCs w:val="24"/>
        </w:rPr>
      </w:pPr>
      <w:r w:rsidRPr="00FB6BBD">
        <w:rPr>
          <w:rFonts w:ascii="Times New Roman" w:hAnsi="Times New Roman" w:cs="Times New Roman"/>
          <w:b/>
          <w:w w:val="105"/>
          <w:sz w:val="24"/>
          <w:szCs w:val="24"/>
        </w:rPr>
        <w:t>DE</w:t>
      </w:r>
      <w:r w:rsidRPr="00FB6BBD">
        <w:rPr>
          <w:rFonts w:ascii="Times New Roman" w:hAnsi="Times New Roman" w:cs="Times New Roman"/>
          <w:b/>
          <w:spacing w:val="-3"/>
          <w:w w:val="105"/>
          <w:sz w:val="24"/>
          <w:szCs w:val="24"/>
        </w:rPr>
        <w:t>P</w:t>
      </w:r>
      <w:r w:rsidRPr="00FB6BBD">
        <w:rPr>
          <w:rFonts w:ascii="Times New Roman" w:hAnsi="Times New Roman" w:cs="Times New Roman"/>
          <w:b/>
          <w:w w:val="105"/>
          <w:sz w:val="24"/>
          <w:szCs w:val="24"/>
        </w:rPr>
        <w:t>AR</w:t>
      </w:r>
      <w:r w:rsidRPr="00FB6BBD">
        <w:rPr>
          <w:rFonts w:ascii="Times New Roman" w:hAnsi="Times New Roman" w:cs="Times New Roman"/>
          <w:b/>
          <w:spacing w:val="2"/>
          <w:w w:val="105"/>
          <w:sz w:val="24"/>
          <w:szCs w:val="24"/>
        </w:rPr>
        <w:t>T</w:t>
      </w:r>
      <w:r w:rsidRPr="00FB6BBD">
        <w:rPr>
          <w:rFonts w:ascii="Times New Roman" w:hAnsi="Times New Roman" w:cs="Times New Roman"/>
          <w:b/>
          <w:spacing w:val="-1"/>
          <w:w w:val="105"/>
          <w:sz w:val="24"/>
          <w:szCs w:val="24"/>
        </w:rPr>
        <w:t>M</w:t>
      </w:r>
      <w:r w:rsidRPr="00FB6BBD">
        <w:rPr>
          <w:rFonts w:ascii="Times New Roman" w:hAnsi="Times New Roman" w:cs="Times New Roman"/>
          <w:b/>
          <w:w w:val="105"/>
          <w:sz w:val="24"/>
          <w:szCs w:val="24"/>
        </w:rPr>
        <w:t>E</w:t>
      </w:r>
      <w:r w:rsidRPr="00FB6BBD">
        <w:rPr>
          <w:rFonts w:ascii="Times New Roman" w:hAnsi="Times New Roman" w:cs="Times New Roman"/>
          <w:b/>
          <w:spacing w:val="1"/>
          <w:w w:val="105"/>
          <w:sz w:val="24"/>
          <w:szCs w:val="24"/>
        </w:rPr>
        <w:t>N</w:t>
      </w:r>
      <w:r>
        <w:rPr>
          <w:rFonts w:ascii="Times New Roman" w:hAnsi="Times New Roman" w:cs="Times New Roman"/>
          <w:b/>
          <w:w w:val="105"/>
          <w:sz w:val="24"/>
          <w:szCs w:val="24"/>
        </w:rPr>
        <w:t>T</w:t>
      </w:r>
      <w:r w:rsidR="00EE4AC3">
        <w:rPr>
          <w:rFonts w:ascii="Times New Roman" w:hAnsi="Times New Roman" w:cs="Times New Roman"/>
          <w:b/>
          <w:w w:val="105"/>
          <w:sz w:val="24"/>
          <w:szCs w:val="24"/>
        </w:rPr>
        <w:tab/>
        <w:t xml:space="preserve">STATES GREFFE AND </w:t>
      </w:r>
      <w:r w:rsidR="00A76272">
        <w:rPr>
          <w:rFonts w:ascii="Times New Roman" w:hAnsi="Times New Roman" w:cs="Times New Roman"/>
          <w:b/>
          <w:w w:val="105"/>
          <w:sz w:val="24"/>
          <w:szCs w:val="24"/>
        </w:rPr>
        <w:t xml:space="preserve">LEGISLATIVE DRAFTING </w:t>
      </w:r>
      <w:r w:rsidR="00EE4AC3">
        <w:rPr>
          <w:rFonts w:ascii="Times New Roman" w:hAnsi="Times New Roman" w:cs="Times New Roman"/>
          <w:b/>
          <w:w w:val="105"/>
          <w:sz w:val="24"/>
          <w:szCs w:val="24"/>
        </w:rPr>
        <w:t xml:space="preserve">OFFICE </w:t>
      </w:r>
    </w:p>
    <w:p w14:paraId="1F6F5D00" w14:textId="77777777" w:rsidR="00FB6BBD" w:rsidRPr="00EE4AC3" w:rsidRDefault="00FB6BBD" w:rsidP="00EE4AC3">
      <w:pPr>
        <w:kinsoku w:val="0"/>
        <w:overflowPunct w:val="0"/>
        <w:autoSpaceDE w:val="0"/>
        <w:autoSpaceDN w:val="0"/>
        <w:adjustRightInd w:val="0"/>
        <w:spacing w:after="100" w:afterAutospacing="1" w:line="240" w:lineRule="auto"/>
        <w:ind w:left="2160" w:right="1854" w:hanging="2160"/>
        <w:rPr>
          <w:rFonts w:ascii="Times New Roman" w:hAnsi="Times New Roman" w:cs="Times New Roman"/>
          <w:b/>
          <w:w w:val="105"/>
          <w:sz w:val="24"/>
          <w:szCs w:val="24"/>
        </w:rPr>
      </w:pPr>
      <w:r w:rsidRPr="00FB6BBD">
        <w:rPr>
          <w:rFonts w:ascii="Times New Roman" w:hAnsi="Times New Roman" w:cs="Times New Roman"/>
          <w:b/>
          <w:w w:val="105"/>
          <w:sz w:val="24"/>
          <w:szCs w:val="24"/>
        </w:rPr>
        <w:t>JOB</w:t>
      </w:r>
      <w:r w:rsidRPr="00EE4AC3">
        <w:rPr>
          <w:rFonts w:ascii="Times New Roman" w:hAnsi="Times New Roman" w:cs="Times New Roman"/>
          <w:b/>
          <w:w w:val="105"/>
          <w:sz w:val="24"/>
          <w:szCs w:val="24"/>
        </w:rPr>
        <w:t xml:space="preserve"> </w:t>
      </w:r>
      <w:r w:rsidRPr="00FB6BBD">
        <w:rPr>
          <w:rFonts w:ascii="Times New Roman" w:hAnsi="Times New Roman" w:cs="Times New Roman"/>
          <w:b/>
          <w:w w:val="105"/>
          <w:sz w:val="24"/>
          <w:szCs w:val="24"/>
        </w:rPr>
        <w:t>TIT</w:t>
      </w:r>
      <w:r w:rsidRPr="00EE4AC3">
        <w:rPr>
          <w:rFonts w:ascii="Times New Roman" w:hAnsi="Times New Roman" w:cs="Times New Roman"/>
          <w:b/>
          <w:w w:val="105"/>
          <w:sz w:val="24"/>
          <w:szCs w:val="24"/>
        </w:rPr>
        <w:t>L</w:t>
      </w:r>
      <w:r w:rsidRPr="00FB6BBD">
        <w:rPr>
          <w:rFonts w:ascii="Times New Roman" w:hAnsi="Times New Roman" w:cs="Times New Roman"/>
          <w:b/>
          <w:w w:val="105"/>
          <w:sz w:val="24"/>
          <w:szCs w:val="24"/>
        </w:rPr>
        <w:t>E</w:t>
      </w:r>
      <w:r w:rsidR="00EE4AC3">
        <w:rPr>
          <w:rFonts w:ascii="Times New Roman" w:hAnsi="Times New Roman" w:cs="Times New Roman"/>
          <w:b/>
          <w:w w:val="105"/>
          <w:sz w:val="24"/>
          <w:szCs w:val="24"/>
        </w:rPr>
        <w:tab/>
      </w:r>
      <w:r w:rsidR="00EE4AC3" w:rsidRPr="00EE4AC3">
        <w:rPr>
          <w:rFonts w:ascii="Times New Roman" w:hAnsi="Times New Roman" w:cs="Times New Roman"/>
          <w:b/>
          <w:w w:val="105"/>
          <w:sz w:val="24"/>
          <w:szCs w:val="24"/>
        </w:rPr>
        <w:t xml:space="preserve">LEGISLATIVE </w:t>
      </w:r>
      <w:r w:rsidR="00A76272">
        <w:rPr>
          <w:rFonts w:ascii="Times New Roman" w:hAnsi="Times New Roman" w:cs="Times New Roman"/>
          <w:b/>
          <w:w w:val="105"/>
          <w:sz w:val="24"/>
          <w:szCs w:val="24"/>
        </w:rPr>
        <w:t>DRAFTER</w:t>
      </w:r>
      <w:r w:rsidR="00EE4AC3">
        <w:rPr>
          <w:rFonts w:ascii="Times New Roman" w:hAnsi="Times New Roman" w:cs="Times New Roman"/>
          <w:b/>
          <w:w w:val="105"/>
          <w:sz w:val="24"/>
          <w:szCs w:val="24"/>
        </w:rPr>
        <w:t xml:space="preserve"> </w:t>
      </w:r>
    </w:p>
    <w:p w14:paraId="0E4F7BBB" w14:textId="77777777" w:rsidR="00FB6BBD" w:rsidRDefault="00FB6BBD" w:rsidP="009A4826">
      <w:pPr>
        <w:kinsoku w:val="0"/>
        <w:overflowPunct w:val="0"/>
        <w:autoSpaceDE w:val="0"/>
        <w:autoSpaceDN w:val="0"/>
        <w:adjustRightInd w:val="0"/>
        <w:spacing w:before="10" w:after="0" w:line="240" w:lineRule="auto"/>
        <w:rPr>
          <w:rFonts w:ascii="Times New Roman" w:hAnsi="Times New Roman" w:cs="Times New Roman"/>
          <w:b/>
          <w:w w:val="105"/>
          <w:sz w:val="24"/>
          <w:szCs w:val="24"/>
        </w:rPr>
      </w:pPr>
      <w:r w:rsidRPr="00FB6BBD">
        <w:rPr>
          <w:rFonts w:ascii="Times New Roman" w:hAnsi="Times New Roman" w:cs="Times New Roman"/>
          <w:b/>
          <w:w w:val="105"/>
          <w:sz w:val="24"/>
          <w:szCs w:val="24"/>
        </w:rPr>
        <w:t>RE</w:t>
      </w:r>
      <w:r w:rsidRPr="00FB6BBD">
        <w:rPr>
          <w:rFonts w:ascii="Times New Roman" w:hAnsi="Times New Roman" w:cs="Times New Roman"/>
          <w:b/>
          <w:spacing w:val="-3"/>
          <w:w w:val="105"/>
          <w:sz w:val="24"/>
          <w:szCs w:val="24"/>
        </w:rPr>
        <w:t>P</w:t>
      </w:r>
      <w:r w:rsidRPr="00FB6BBD">
        <w:rPr>
          <w:rFonts w:ascii="Times New Roman" w:hAnsi="Times New Roman" w:cs="Times New Roman"/>
          <w:b/>
          <w:w w:val="105"/>
          <w:sz w:val="24"/>
          <w:szCs w:val="24"/>
        </w:rPr>
        <w:t>ORTS</w:t>
      </w:r>
      <w:r w:rsidRPr="00FB6BBD">
        <w:rPr>
          <w:rFonts w:ascii="Times New Roman" w:hAnsi="Times New Roman" w:cs="Times New Roman"/>
          <w:b/>
          <w:spacing w:val="-5"/>
          <w:w w:val="105"/>
          <w:sz w:val="24"/>
          <w:szCs w:val="24"/>
        </w:rPr>
        <w:t xml:space="preserve"> </w:t>
      </w:r>
      <w:r>
        <w:rPr>
          <w:rFonts w:ascii="Times New Roman" w:hAnsi="Times New Roman" w:cs="Times New Roman"/>
          <w:b/>
          <w:w w:val="105"/>
          <w:sz w:val="24"/>
          <w:szCs w:val="24"/>
        </w:rPr>
        <w:t>TO</w:t>
      </w:r>
      <w:r w:rsidR="00EE4AC3">
        <w:rPr>
          <w:rFonts w:ascii="Times New Roman" w:hAnsi="Times New Roman" w:cs="Times New Roman"/>
          <w:b/>
          <w:w w:val="105"/>
          <w:sz w:val="24"/>
          <w:szCs w:val="24"/>
        </w:rPr>
        <w:tab/>
        <w:t xml:space="preserve">PRINCIPAL LEGISLATIVE </w:t>
      </w:r>
      <w:r w:rsidR="00A76272">
        <w:rPr>
          <w:rFonts w:ascii="Times New Roman" w:hAnsi="Times New Roman" w:cs="Times New Roman"/>
          <w:b/>
          <w:w w:val="105"/>
          <w:sz w:val="24"/>
          <w:szCs w:val="24"/>
        </w:rPr>
        <w:t>DRAFTER</w:t>
      </w:r>
    </w:p>
    <w:p w14:paraId="1A4A674A" w14:textId="77777777" w:rsidR="00FB6BBD" w:rsidRDefault="00FB6BBD" w:rsidP="00FB6BBD">
      <w:pPr>
        <w:pBdr>
          <w:bottom w:val="single" w:sz="6" w:space="1" w:color="auto"/>
        </w:pBdr>
        <w:kinsoku w:val="0"/>
        <w:overflowPunct w:val="0"/>
        <w:autoSpaceDE w:val="0"/>
        <w:autoSpaceDN w:val="0"/>
        <w:adjustRightInd w:val="0"/>
        <w:spacing w:before="10" w:after="0" w:line="240" w:lineRule="auto"/>
        <w:ind w:left="100"/>
        <w:rPr>
          <w:rFonts w:ascii="Times New Roman" w:hAnsi="Times New Roman" w:cs="Times New Roman"/>
          <w:b/>
          <w:w w:val="105"/>
          <w:sz w:val="24"/>
          <w:szCs w:val="24"/>
        </w:rPr>
      </w:pPr>
    </w:p>
    <w:p w14:paraId="336937C2" w14:textId="77777777" w:rsidR="00FB6BBD" w:rsidRPr="00FB6BBD" w:rsidRDefault="00FB6BBD" w:rsidP="00FB6BBD">
      <w:pPr>
        <w:kinsoku w:val="0"/>
        <w:overflowPunct w:val="0"/>
        <w:autoSpaceDE w:val="0"/>
        <w:autoSpaceDN w:val="0"/>
        <w:adjustRightInd w:val="0"/>
        <w:spacing w:before="10" w:after="0" w:line="240" w:lineRule="auto"/>
        <w:ind w:left="100"/>
        <w:rPr>
          <w:rFonts w:ascii="Times New Roman" w:hAnsi="Times New Roman" w:cs="Times New Roman"/>
          <w:b/>
          <w:sz w:val="24"/>
          <w:szCs w:val="24"/>
        </w:rPr>
      </w:pPr>
    </w:p>
    <w:p w14:paraId="44459A9C" w14:textId="77777777" w:rsidR="00004E1D" w:rsidRPr="00DE3741" w:rsidRDefault="00004E1D" w:rsidP="005B2E63">
      <w:pPr>
        <w:pStyle w:val="Heading1"/>
      </w:pPr>
      <w:r w:rsidRPr="00DE3741">
        <w:t>Who are we?</w:t>
      </w:r>
    </w:p>
    <w:p w14:paraId="0ADBCA69" w14:textId="2CEF0C8F" w:rsidR="006B43EF" w:rsidRPr="00DE3741" w:rsidRDefault="006B43EF" w:rsidP="006B43EF">
      <w:pPr>
        <w:jc w:val="both"/>
        <w:rPr>
          <w:rFonts w:ascii="Arial" w:hAnsi="Arial" w:cs="Arial"/>
        </w:rPr>
      </w:pPr>
      <w:r w:rsidRPr="00DE3741">
        <w:rPr>
          <w:rFonts w:ascii="Arial" w:hAnsi="Arial" w:cs="Arial"/>
        </w:rPr>
        <w:t xml:space="preserve">We are </w:t>
      </w:r>
      <w:r>
        <w:rPr>
          <w:rFonts w:ascii="Arial" w:hAnsi="Arial" w:cs="Arial"/>
        </w:rPr>
        <w:t xml:space="preserve">a </w:t>
      </w:r>
      <w:r w:rsidRPr="00DE3741">
        <w:rPr>
          <w:rFonts w:ascii="Arial" w:hAnsi="Arial" w:cs="Arial"/>
        </w:rPr>
        <w:t xml:space="preserve">team of lawyers, aided by our administrative support, who specialise in the preparation of Laws for enactment by the States and the </w:t>
      </w:r>
      <w:r>
        <w:rPr>
          <w:rFonts w:ascii="Arial" w:hAnsi="Arial" w:cs="Arial"/>
        </w:rPr>
        <w:t>King</w:t>
      </w:r>
      <w:r w:rsidRPr="00DE3741">
        <w:rPr>
          <w:rFonts w:ascii="Arial" w:hAnsi="Arial" w:cs="Arial"/>
        </w:rPr>
        <w:t xml:space="preserve"> in Council, Regulations to be made by the States and Orders to be made by Ministers. We also prepare amendments to legislation on behalf Ministers, Scrutiny Panels and individual States Members.</w:t>
      </w:r>
    </w:p>
    <w:p w14:paraId="3B4BCE9E" w14:textId="2DA709A2" w:rsidR="00004E1D" w:rsidRPr="00DE3741" w:rsidRDefault="00004E1D" w:rsidP="00004E1D">
      <w:pPr>
        <w:jc w:val="both"/>
        <w:rPr>
          <w:rFonts w:ascii="Arial" w:hAnsi="Arial" w:cs="Arial"/>
        </w:rPr>
      </w:pPr>
      <w:r w:rsidRPr="00DE3741">
        <w:rPr>
          <w:rFonts w:ascii="Arial" w:hAnsi="Arial" w:cs="Arial"/>
        </w:rPr>
        <w:t>In addition</w:t>
      </w:r>
      <w:r w:rsidR="006B43EF">
        <w:rPr>
          <w:rFonts w:ascii="Arial" w:hAnsi="Arial" w:cs="Arial"/>
        </w:rPr>
        <w:t>,</w:t>
      </w:r>
      <w:r w:rsidRPr="00DE3741">
        <w:rPr>
          <w:rFonts w:ascii="Arial" w:hAnsi="Arial" w:cs="Arial"/>
        </w:rPr>
        <w:t xml:space="preserve"> we aim to ensure that the laws of Jersey as displayed on </w:t>
      </w:r>
      <w:hyperlink r:id="rId6" w:history="1">
        <w:r w:rsidRPr="00DE3741">
          <w:rPr>
            <w:rStyle w:val="Hyperlink"/>
            <w:rFonts w:ascii="Arial" w:hAnsi="Arial" w:cs="Arial"/>
          </w:rPr>
          <w:t>www.jerseylaw.je/laws</w:t>
        </w:r>
      </w:hyperlink>
      <w:r w:rsidRPr="00DE3741">
        <w:rPr>
          <w:rFonts w:ascii="Arial" w:hAnsi="Arial" w:cs="Arial"/>
        </w:rPr>
        <w:t xml:space="preserve"> are available for access by everyone in a form that </w:t>
      </w:r>
      <w:r w:rsidR="006E4C9A">
        <w:rPr>
          <w:rFonts w:ascii="Arial" w:hAnsi="Arial" w:cs="Arial"/>
        </w:rPr>
        <w:t xml:space="preserve">is </w:t>
      </w:r>
      <w:r w:rsidRPr="00DE3741">
        <w:rPr>
          <w:rFonts w:ascii="Arial" w:hAnsi="Arial" w:cs="Arial"/>
        </w:rPr>
        <w:t>as accurate and up to date as possible.</w:t>
      </w:r>
    </w:p>
    <w:p w14:paraId="6642482E" w14:textId="77777777" w:rsidR="00004E1D" w:rsidRDefault="00004E1D" w:rsidP="00004E1D">
      <w:pPr>
        <w:jc w:val="both"/>
        <w:rPr>
          <w:rFonts w:ascii="Arial" w:hAnsi="Arial" w:cs="Arial"/>
        </w:rPr>
      </w:pPr>
      <w:r w:rsidRPr="00DE3741">
        <w:rPr>
          <w:rFonts w:ascii="Arial" w:hAnsi="Arial" w:cs="Arial"/>
        </w:rPr>
        <w:t>The Legislative Drafting Office is part of the States Greffe</w:t>
      </w:r>
      <w:r>
        <w:rPr>
          <w:rFonts w:ascii="Arial" w:hAnsi="Arial" w:cs="Arial"/>
        </w:rPr>
        <w:t>. See:</w:t>
      </w:r>
    </w:p>
    <w:p w14:paraId="17D8032D" w14:textId="77777777" w:rsidR="00004E1D" w:rsidRPr="00DE3741" w:rsidRDefault="00887D0F" w:rsidP="00004E1D">
      <w:pPr>
        <w:jc w:val="both"/>
        <w:rPr>
          <w:rFonts w:ascii="Arial" w:hAnsi="Arial" w:cs="Arial"/>
        </w:rPr>
      </w:pPr>
      <w:hyperlink r:id="rId7" w:history="1">
        <w:r w:rsidR="00004E1D" w:rsidRPr="00DE3741">
          <w:rPr>
            <w:rStyle w:val="Hyperlink"/>
            <w:rFonts w:ascii="Arial" w:hAnsi="Arial" w:cs="Arial"/>
          </w:rPr>
          <w:t>https://www.gov.je/Government/NonexecLegal/StatesGreffe/Pages/index.aspx</w:t>
        </w:r>
      </w:hyperlink>
    </w:p>
    <w:p w14:paraId="54FE8F7E" w14:textId="77777777" w:rsidR="00004E1D" w:rsidRPr="00DE3741" w:rsidRDefault="00004E1D" w:rsidP="005B2E63">
      <w:pPr>
        <w:pStyle w:val="Heading1"/>
      </w:pPr>
      <w:r w:rsidRPr="00DE3741">
        <w:t>What do we do?</w:t>
      </w:r>
    </w:p>
    <w:p w14:paraId="44D3ACD0" w14:textId="77777777" w:rsidR="00004E1D" w:rsidRPr="00DE3741" w:rsidRDefault="00004E1D" w:rsidP="00004E1D">
      <w:pPr>
        <w:pStyle w:val="ListParagraph"/>
        <w:numPr>
          <w:ilvl w:val="0"/>
          <w:numId w:val="2"/>
        </w:numPr>
        <w:jc w:val="both"/>
        <w:rPr>
          <w:rFonts w:ascii="Arial" w:hAnsi="Arial" w:cs="Arial"/>
        </w:rPr>
      </w:pPr>
      <w:r w:rsidRPr="00DE3741">
        <w:rPr>
          <w:rFonts w:ascii="Arial" w:hAnsi="Arial" w:cs="Arial"/>
        </w:rPr>
        <w:t>We prepare draft legislation that gives legal effect to the policy of the Minister or other promoter of it;</w:t>
      </w:r>
    </w:p>
    <w:p w14:paraId="079991D1" w14:textId="77777777" w:rsidR="00004E1D" w:rsidRPr="00DE3741" w:rsidRDefault="00004E1D" w:rsidP="00004E1D">
      <w:pPr>
        <w:pStyle w:val="ListParagraph"/>
        <w:jc w:val="both"/>
        <w:rPr>
          <w:rFonts w:ascii="Arial" w:hAnsi="Arial" w:cs="Arial"/>
        </w:rPr>
      </w:pPr>
    </w:p>
    <w:p w14:paraId="297BA1C5" w14:textId="7C2963D0" w:rsidR="00004E1D" w:rsidRPr="00DE3741" w:rsidRDefault="00004E1D" w:rsidP="00004E1D">
      <w:pPr>
        <w:pStyle w:val="ListParagraph"/>
        <w:numPr>
          <w:ilvl w:val="0"/>
          <w:numId w:val="2"/>
        </w:numPr>
        <w:jc w:val="both"/>
        <w:rPr>
          <w:rFonts w:ascii="Arial" w:hAnsi="Arial" w:cs="Arial"/>
        </w:rPr>
      </w:pPr>
      <w:r w:rsidRPr="00DE3741">
        <w:rPr>
          <w:rFonts w:ascii="Arial" w:hAnsi="Arial" w:cs="Arial"/>
        </w:rPr>
        <w:t>And we do so in a way that is:</w:t>
      </w:r>
    </w:p>
    <w:p w14:paraId="06F9C7CE" w14:textId="77777777" w:rsidR="00004E1D" w:rsidRPr="00DE3741" w:rsidRDefault="00004E1D" w:rsidP="00004E1D">
      <w:pPr>
        <w:pStyle w:val="ListParagraph"/>
        <w:numPr>
          <w:ilvl w:val="0"/>
          <w:numId w:val="3"/>
        </w:numPr>
        <w:jc w:val="both"/>
        <w:rPr>
          <w:rFonts w:ascii="Arial" w:hAnsi="Arial" w:cs="Arial"/>
        </w:rPr>
      </w:pPr>
      <w:r w:rsidRPr="00DE3741">
        <w:rPr>
          <w:rFonts w:ascii="Arial" w:hAnsi="Arial" w:cs="Arial"/>
        </w:rPr>
        <w:t>sufficiently unambiguous as to leave no room for construction other than that intended by the promoter; and</w:t>
      </w:r>
    </w:p>
    <w:p w14:paraId="3772D705" w14:textId="77777777" w:rsidR="00004E1D" w:rsidRPr="00DE3741" w:rsidRDefault="00004E1D" w:rsidP="00004E1D">
      <w:pPr>
        <w:pStyle w:val="ListParagraph"/>
        <w:numPr>
          <w:ilvl w:val="0"/>
          <w:numId w:val="3"/>
        </w:numPr>
        <w:jc w:val="both"/>
        <w:rPr>
          <w:rFonts w:ascii="Arial" w:hAnsi="Arial" w:cs="Arial"/>
        </w:rPr>
      </w:pPr>
      <w:r w:rsidRPr="00DE3741">
        <w:rPr>
          <w:rFonts w:ascii="Arial" w:hAnsi="Arial" w:cs="Arial"/>
        </w:rPr>
        <w:t>sufficiently clear as to be readily understood by the users of the legislation.</w:t>
      </w:r>
    </w:p>
    <w:p w14:paraId="4BAFA299" w14:textId="77777777" w:rsidR="00004E1D" w:rsidRPr="00DE3741" w:rsidRDefault="00004E1D" w:rsidP="005B2E63">
      <w:pPr>
        <w:pStyle w:val="Heading1"/>
      </w:pPr>
      <w:r w:rsidRPr="00DE3741">
        <w:t>How do we do it?</w:t>
      </w:r>
    </w:p>
    <w:p w14:paraId="38ECE872" w14:textId="77777777" w:rsidR="006B43EF" w:rsidRPr="00DE3741" w:rsidRDefault="006B43EF" w:rsidP="006B43EF">
      <w:pPr>
        <w:jc w:val="both"/>
        <w:rPr>
          <w:rFonts w:ascii="Arial" w:hAnsi="Arial" w:cs="Arial"/>
        </w:rPr>
      </w:pPr>
      <w:r w:rsidRPr="00DE3741">
        <w:rPr>
          <w:rFonts w:ascii="Arial" w:hAnsi="Arial" w:cs="Arial"/>
        </w:rPr>
        <w:t>We are lawyers trained in the specialism of legislative drafting. It takes a number of years to become proficient in the art of turning policies into law. We work closely with policy officers across Government who tell us what they want any new legislation</w:t>
      </w:r>
      <w:r>
        <w:rPr>
          <w:rFonts w:ascii="Arial" w:hAnsi="Arial" w:cs="Arial"/>
        </w:rPr>
        <w:t xml:space="preserve"> to contain</w:t>
      </w:r>
      <w:r w:rsidRPr="00DE3741">
        <w:rPr>
          <w:rFonts w:ascii="Arial" w:hAnsi="Arial" w:cs="Arial"/>
        </w:rPr>
        <w:t xml:space="preserve">, which could cover a diverse range of subject matters. It is our job to assist them in developing these drafting instructions and to test the effectiveness and legal soundness of the proposals. We also provide a confidential drafting service to Scrutiny </w:t>
      </w:r>
      <w:r>
        <w:rPr>
          <w:rFonts w:ascii="Arial" w:hAnsi="Arial" w:cs="Arial"/>
        </w:rPr>
        <w:t>P</w:t>
      </w:r>
      <w:r w:rsidRPr="00DE3741">
        <w:rPr>
          <w:rFonts w:ascii="Arial" w:hAnsi="Arial" w:cs="Arial"/>
        </w:rPr>
        <w:t>anels and individual members who wish to challenge or improve proposed Government legislation by making changes to it.</w:t>
      </w:r>
    </w:p>
    <w:p w14:paraId="3C37BD21" w14:textId="77777777" w:rsidR="00004E1D" w:rsidRPr="00DE3741" w:rsidRDefault="00004E1D" w:rsidP="005B2E63">
      <w:pPr>
        <w:pStyle w:val="Heading1"/>
      </w:pPr>
      <w:r w:rsidRPr="00DE3741">
        <w:lastRenderedPageBreak/>
        <w:t>Our values</w:t>
      </w:r>
    </w:p>
    <w:p w14:paraId="763A29FA" w14:textId="77777777" w:rsidR="006B43EF" w:rsidRPr="00DE3741" w:rsidRDefault="006B43EF" w:rsidP="006B43EF">
      <w:pPr>
        <w:jc w:val="both"/>
        <w:rPr>
          <w:rFonts w:ascii="Arial" w:hAnsi="Arial" w:cs="Arial"/>
        </w:rPr>
      </w:pPr>
      <w:r w:rsidRPr="00DE3741">
        <w:rPr>
          <w:rFonts w:ascii="Arial" w:hAnsi="Arial" w:cs="Arial"/>
        </w:rPr>
        <w:t xml:space="preserve">We are a team of professionals who pride ourselves </w:t>
      </w:r>
      <w:r>
        <w:rPr>
          <w:rFonts w:ascii="Arial" w:hAnsi="Arial" w:cs="Arial"/>
        </w:rPr>
        <w:t>o</w:t>
      </w:r>
      <w:r w:rsidRPr="00DE3741">
        <w:rPr>
          <w:rFonts w:ascii="Arial" w:hAnsi="Arial" w:cs="Arial"/>
        </w:rPr>
        <w:t xml:space="preserve">n maintaining in our work high standards of integrity, quality and independence. The core values of the States of Jersey are integral to how we achieve our goals. </w:t>
      </w:r>
      <w:bookmarkStart w:id="0" w:name="_Hlk111622809"/>
      <w:r>
        <w:rPr>
          <w:rFonts w:ascii="Arial" w:hAnsi="Arial" w:cs="Arial"/>
        </w:rPr>
        <w:t>As applicable to the LDO t</w:t>
      </w:r>
      <w:r w:rsidRPr="00DE3741">
        <w:rPr>
          <w:rFonts w:ascii="Arial" w:hAnsi="Arial" w:cs="Arial"/>
        </w:rPr>
        <w:t>hey are</w:t>
      </w:r>
      <w:bookmarkEnd w:id="0"/>
      <w:r w:rsidRPr="00DE3741">
        <w:rPr>
          <w:rFonts w:ascii="Arial" w:hAnsi="Arial" w:cs="Arial"/>
        </w:rPr>
        <w:t>:</w:t>
      </w:r>
    </w:p>
    <w:p w14:paraId="306944CC" w14:textId="77777777" w:rsidR="006B43EF" w:rsidRPr="00567BDA" w:rsidRDefault="006B43EF" w:rsidP="006B43EF">
      <w:pPr>
        <w:pStyle w:val="ListParagraph"/>
        <w:numPr>
          <w:ilvl w:val="0"/>
          <w:numId w:val="4"/>
        </w:numPr>
        <w:spacing w:after="120"/>
        <w:ind w:left="714" w:hanging="357"/>
        <w:contextualSpacing w:val="0"/>
        <w:jc w:val="both"/>
        <w:rPr>
          <w:rFonts w:ascii="Arial" w:hAnsi="Arial" w:cs="Arial"/>
        </w:rPr>
      </w:pPr>
      <w:bookmarkStart w:id="1" w:name="_Hlk111622568"/>
      <w:r w:rsidRPr="00567BDA">
        <w:rPr>
          <w:rFonts w:ascii="Arial" w:hAnsi="Arial" w:cs="Arial"/>
          <w:b/>
        </w:rPr>
        <w:t>We are respectful</w:t>
      </w:r>
      <w:r w:rsidRPr="00567BDA">
        <w:rPr>
          <w:rFonts w:ascii="Arial" w:hAnsi="Arial" w:cs="Arial"/>
        </w:rPr>
        <w:t>: We aim to treat all those we come across in our work with respect and co</w:t>
      </w:r>
      <w:r w:rsidRPr="00567BDA">
        <w:rPr>
          <w:rFonts w:ascii="Arial" w:hAnsi="Arial" w:cs="Arial"/>
        </w:rPr>
        <w:noBreakHyphen/>
        <w:t>operate with them as appropriate in all our dealings. We care about our colleagues as individuals and respect their positions and responsibilities in the workplace. We also respect their opinions even when we disagree with them.</w:t>
      </w:r>
    </w:p>
    <w:p w14:paraId="51810C04" w14:textId="77777777" w:rsidR="006B43EF" w:rsidRPr="00567BDA" w:rsidRDefault="006B43EF" w:rsidP="006B43EF">
      <w:pPr>
        <w:pStyle w:val="ListParagraph"/>
        <w:numPr>
          <w:ilvl w:val="0"/>
          <w:numId w:val="4"/>
        </w:numPr>
        <w:spacing w:after="120"/>
        <w:ind w:left="714" w:hanging="357"/>
        <w:contextualSpacing w:val="0"/>
        <w:jc w:val="both"/>
        <w:rPr>
          <w:rFonts w:ascii="Arial" w:hAnsi="Arial" w:cs="Arial"/>
        </w:rPr>
      </w:pPr>
      <w:r w:rsidRPr="00567BDA">
        <w:rPr>
          <w:rFonts w:ascii="Arial" w:hAnsi="Arial" w:cs="Arial"/>
          <w:b/>
        </w:rPr>
        <w:t>We are better together</w:t>
      </w:r>
      <w:r w:rsidRPr="00567BDA">
        <w:rPr>
          <w:rFonts w:ascii="Arial" w:hAnsi="Arial" w:cs="Arial"/>
        </w:rPr>
        <w:t>: We share knowledge and expertise, valuing the benefits of working collaboratively with colleagues across many departments and disciplines to help maintain the highest standards in drafting legislation for Jersey.</w:t>
      </w:r>
    </w:p>
    <w:p w14:paraId="5EB6E159" w14:textId="77777777" w:rsidR="006B43EF" w:rsidRPr="00567BDA" w:rsidRDefault="006B43EF" w:rsidP="006B43EF">
      <w:pPr>
        <w:pStyle w:val="ListParagraph"/>
        <w:numPr>
          <w:ilvl w:val="0"/>
          <w:numId w:val="4"/>
        </w:numPr>
        <w:spacing w:after="120"/>
        <w:ind w:left="714" w:hanging="357"/>
        <w:contextualSpacing w:val="0"/>
        <w:jc w:val="both"/>
        <w:rPr>
          <w:rFonts w:ascii="Arial" w:hAnsi="Arial" w:cs="Arial"/>
        </w:rPr>
      </w:pPr>
      <w:r w:rsidRPr="00567BDA">
        <w:rPr>
          <w:rFonts w:ascii="Arial" w:hAnsi="Arial" w:cs="Arial"/>
          <w:b/>
        </w:rPr>
        <w:t>We are always improving</w:t>
      </w:r>
      <w:r w:rsidRPr="00567BDA">
        <w:rPr>
          <w:rFonts w:ascii="Arial" w:hAnsi="Arial" w:cs="Arial"/>
        </w:rPr>
        <w:t>: We look for ways of improving our expertise for the benefit of Jersey, whether it be modernising or simplifying our style of drafting or upgrading the technology that supports what we do. We look outwards to the practices and systems that evolve in drafting offices in other Commonwealth jurisdictions and take opportunities to learn from and share ideas with them.</w:t>
      </w:r>
    </w:p>
    <w:p w14:paraId="28F002C1" w14:textId="77777777" w:rsidR="006B43EF" w:rsidRPr="00567BDA" w:rsidRDefault="006B43EF" w:rsidP="006B43EF">
      <w:pPr>
        <w:pStyle w:val="ListParagraph"/>
        <w:numPr>
          <w:ilvl w:val="0"/>
          <w:numId w:val="4"/>
        </w:numPr>
        <w:spacing w:after="120"/>
        <w:ind w:left="714" w:hanging="357"/>
        <w:contextualSpacing w:val="0"/>
        <w:jc w:val="both"/>
        <w:rPr>
          <w:rFonts w:ascii="Arial" w:hAnsi="Arial" w:cs="Arial"/>
        </w:rPr>
      </w:pPr>
      <w:r w:rsidRPr="00567BDA">
        <w:rPr>
          <w:rFonts w:ascii="Arial" w:hAnsi="Arial" w:cs="Arial"/>
          <w:b/>
        </w:rPr>
        <w:t>We are customer focused</w:t>
      </w:r>
      <w:r w:rsidRPr="00567BDA">
        <w:rPr>
          <w:rFonts w:ascii="Arial" w:hAnsi="Arial" w:cs="Arial"/>
        </w:rPr>
        <w:t>: We are passionate about using our expertise to produce legislation that benefits the people of Jersey. We never forget that our purpose is to respond to the needs of those who instruct us, and, through them, the wider public. We aim to meet their needs as efficiently and effectively as we can.</w:t>
      </w:r>
    </w:p>
    <w:p w14:paraId="1AA65D6A" w14:textId="77777777" w:rsidR="006B43EF" w:rsidRPr="00567BDA" w:rsidRDefault="006B43EF" w:rsidP="006B43EF">
      <w:pPr>
        <w:pStyle w:val="ListParagraph"/>
        <w:numPr>
          <w:ilvl w:val="0"/>
          <w:numId w:val="5"/>
        </w:numPr>
        <w:spacing w:after="120"/>
        <w:ind w:left="714" w:hanging="357"/>
        <w:contextualSpacing w:val="0"/>
        <w:jc w:val="both"/>
        <w:rPr>
          <w:rFonts w:ascii="Arial" w:hAnsi="Arial" w:cs="Arial"/>
        </w:rPr>
      </w:pPr>
      <w:r w:rsidRPr="00567BDA">
        <w:rPr>
          <w:rFonts w:ascii="Arial" w:hAnsi="Arial" w:cs="Arial"/>
          <w:b/>
        </w:rPr>
        <w:t>We deliver</w:t>
      </w:r>
      <w:r w:rsidRPr="00567BDA">
        <w:rPr>
          <w:rFonts w:ascii="Arial" w:hAnsi="Arial" w:cs="Arial"/>
        </w:rPr>
        <w:t>: We are proud of working for Jersey and are passionate about delivering high-quality draft legislation as quickly as is consistent with the high degree of accuracy our work demands.</w:t>
      </w:r>
    </w:p>
    <w:bookmarkEnd w:id="1"/>
    <w:p w14:paraId="5D79CC22" w14:textId="22BCE49C" w:rsidR="00FB6BBD" w:rsidRPr="00004E1D" w:rsidRDefault="00FB6BBD" w:rsidP="005B2E63">
      <w:pPr>
        <w:pStyle w:val="Heading1"/>
      </w:pPr>
      <w:r w:rsidRPr="00004E1D">
        <w:rPr>
          <w:w w:val="105"/>
        </w:rPr>
        <w:t>JOB</w:t>
      </w:r>
      <w:r w:rsidRPr="00004E1D">
        <w:rPr>
          <w:spacing w:val="21"/>
          <w:w w:val="105"/>
        </w:rPr>
        <w:t xml:space="preserve"> </w:t>
      </w:r>
      <w:r w:rsidRPr="00004E1D">
        <w:rPr>
          <w:spacing w:val="-3"/>
          <w:w w:val="105"/>
        </w:rPr>
        <w:t>P</w:t>
      </w:r>
      <w:r w:rsidRPr="00004E1D">
        <w:rPr>
          <w:w w:val="105"/>
        </w:rPr>
        <w:t>UR</w:t>
      </w:r>
      <w:r w:rsidRPr="00004E1D">
        <w:rPr>
          <w:spacing w:val="-3"/>
          <w:w w:val="105"/>
        </w:rPr>
        <w:t>P</w:t>
      </w:r>
      <w:r w:rsidRPr="00004E1D">
        <w:rPr>
          <w:w w:val="105"/>
        </w:rPr>
        <w:t>OSE</w:t>
      </w:r>
    </w:p>
    <w:p w14:paraId="1F3AFA0B" w14:textId="77777777" w:rsidR="00FB6BBD" w:rsidRPr="00004E1D" w:rsidRDefault="00FB6BBD" w:rsidP="00FB2222">
      <w:pPr>
        <w:jc w:val="both"/>
        <w:rPr>
          <w:rFonts w:ascii="Arial" w:hAnsi="Arial" w:cs="Arial"/>
        </w:rPr>
      </w:pPr>
      <w:r w:rsidRPr="00004E1D">
        <w:rPr>
          <w:rFonts w:ascii="Arial" w:hAnsi="Arial" w:cs="Arial"/>
        </w:rPr>
        <w:t>To</w:t>
      </w:r>
      <w:r w:rsidRPr="00004E1D">
        <w:rPr>
          <w:rFonts w:ascii="Arial" w:hAnsi="Arial" w:cs="Arial"/>
          <w:spacing w:val="13"/>
        </w:rPr>
        <w:t xml:space="preserve"> </w:t>
      </w:r>
      <w:r w:rsidRPr="00004E1D">
        <w:rPr>
          <w:rFonts w:ascii="Arial" w:hAnsi="Arial" w:cs="Arial"/>
        </w:rPr>
        <w:t>dra</w:t>
      </w:r>
      <w:r w:rsidRPr="00004E1D">
        <w:rPr>
          <w:rFonts w:ascii="Arial" w:hAnsi="Arial" w:cs="Arial"/>
          <w:spacing w:val="-5"/>
        </w:rPr>
        <w:t>f</w:t>
      </w:r>
      <w:r w:rsidRPr="00004E1D">
        <w:rPr>
          <w:rFonts w:ascii="Arial" w:hAnsi="Arial" w:cs="Arial"/>
        </w:rPr>
        <w:t>t</w:t>
      </w:r>
      <w:r w:rsidRPr="00004E1D">
        <w:rPr>
          <w:rFonts w:ascii="Arial" w:hAnsi="Arial" w:cs="Arial"/>
          <w:spacing w:val="15"/>
        </w:rPr>
        <w:t xml:space="preserve"> </w:t>
      </w:r>
      <w:r w:rsidRPr="00004E1D">
        <w:rPr>
          <w:rFonts w:ascii="Arial" w:hAnsi="Arial" w:cs="Arial"/>
        </w:rPr>
        <w:t>le</w:t>
      </w:r>
      <w:r w:rsidRPr="00004E1D">
        <w:rPr>
          <w:rFonts w:ascii="Arial" w:hAnsi="Arial" w:cs="Arial"/>
          <w:spacing w:val="-3"/>
        </w:rPr>
        <w:t>g</w:t>
      </w:r>
      <w:r w:rsidRPr="00004E1D">
        <w:rPr>
          <w:rFonts w:ascii="Arial" w:hAnsi="Arial" w:cs="Arial"/>
        </w:rPr>
        <w:t>islation,</w:t>
      </w:r>
      <w:r w:rsidRPr="00004E1D">
        <w:rPr>
          <w:rFonts w:ascii="Arial" w:hAnsi="Arial" w:cs="Arial"/>
          <w:spacing w:val="13"/>
        </w:rPr>
        <w:t xml:space="preserve"> </w:t>
      </w:r>
      <w:r w:rsidRPr="00004E1D">
        <w:rPr>
          <w:rFonts w:ascii="Arial" w:hAnsi="Arial" w:cs="Arial"/>
        </w:rPr>
        <w:t>both</w:t>
      </w:r>
      <w:r w:rsidRPr="00004E1D">
        <w:rPr>
          <w:rFonts w:ascii="Arial" w:hAnsi="Arial" w:cs="Arial"/>
          <w:spacing w:val="15"/>
        </w:rPr>
        <w:t xml:space="preserve"> </w:t>
      </w:r>
      <w:r w:rsidRPr="00004E1D">
        <w:rPr>
          <w:rFonts w:ascii="Arial" w:hAnsi="Arial" w:cs="Arial"/>
        </w:rPr>
        <w:t>pr</w:t>
      </w:r>
      <w:r w:rsidRPr="00004E1D">
        <w:rPr>
          <w:rFonts w:ascii="Arial" w:hAnsi="Arial" w:cs="Arial"/>
          <w:spacing w:val="-2"/>
        </w:rPr>
        <w:t>i</w:t>
      </w:r>
      <w:r w:rsidRPr="00004E1D">
        <w:rPr>
          <w:rFonts w:ascii="Arial" w:hAnsi="Arial" w:cs="Arial"/>
        </w:rPr>
        <w:t>ncipal</w:t>
      </w:r>
      <w:r w:rsidRPr="00004E1D">
        <w:rPr>
          <w:rFonts w:ascii="Arial" w:hAnsi="Arial" w:cs="Arial"/>
          <w:spacing w:val="13"/>
        </w:rPr>
        <w:t xml:space="preserve"> </w:t>
      </w:r>
      <w:r w:rsidRPr="00004E1D">
        <w:rPr>
          <w:rFonts w:ascii="Arial" w:hAnsi="Arial" w:cs="Arial"/>
        </w:rPr>
        <w:t>and</w:t>
      </w:r>
      <w:r w:rsidRPr="00004E1D">
        <w:rPr>
          <w:rFonts w:ascii="Arial" w:hAnsi="Arial" w:cs="Arial"/>
          <w:spacing w:val="13"/>
        </w:rPr>
        <w:t xml:space="preserve"> </w:t>
      </w:r>
      <w:r w:rsidRPr="00004E1D">
        <w:rPr>
          <w:rFonts w:ascii="Arial" w:hAnsi="Arial" w:cs="Arial"/>
        </w:rPr>
        <w:t>subordina</w:t>
      </w:r>
      <w:r w:rsidRPr="00004E1D">
        <w:rPr>
          <w:rFonts w:ascii="Arial" w:hAnsi="Arial" w:cs="Arial"/>
          <w:spacing w:val="-2"/>
        </w:rPr>
        <w:t>t</w:t>
      </w:r>
      <w:r w:rsidRPr="00004E1D">
        <w:rPr>
          <w:rFonts w:ascii="Arial" w:hAnsi="Arial" w:cs="Arial"/>
        </w:rPr>
        <w:t>e,</w:t>
      </w:r>
      <w:r w:rsidRPr="00004E1D">
        <w:rPr>
          <w:rFonts w:ascii="Arial" w:hAnsi="Arial" w:cs="Arial"/>
          <w:spacing w:val="13"/>
        </w:rPr>
        <w:t xml:space="preserve"> </w:t>
      </w:r>
      <w:r w:rsidRPr="00004E1D">
        <w:rPr>
          <w:rFonts w:ascii="Arial" w:hAnsi="Arial" w:cs="Arial"/>
        </w:rPr>
        <w:t>for</w:t>
      </w:r>
      <w:r w:rsidRPr="00004E1D">
        <w:rPr>
          <w:rFonts w:ascii="Arial" w:hAnsi="Arial" w:cs="Arial"/>
          <w:spacing w:val="13"/>
        </w:rPr>
        <w:t xml:space="preserve"> </w:t>
      </w:r>
      <w:r w:rsidRPr="00004E1D">
        <w:rPr>
          <w:rFonts w:ascii="Arial" w:hAnsi="Arial" w:cs="Arial"/>
        </w:rPr>
        <w:t>e</w:t>
      </w:r>
      <w:r w:rsidRPr="00004E1D">
        <w:rPr>
          <w:rFonts w:ascii="Arial" w:hAnsi="Arial" w:cs="Arial"/>
          <w:spacing w:val="-3"/>
        </w:rPr>
        <w:t>n</w:t>
      </w:r>
      <w:r w:rsidRPr="00004E1D">
        <w:rPr>
          <w:rFonts w:ascii="Arial" w:hAnsi="Arial" w:cs="Arial"/>
          <w:spacing w:val="1"/>
        </w:rPr>
        <w:t>a</w:t>
      </w:r>
      <w:r w:rsidRPr="00004E1D">
        <w:rPr>
          <w:rFonts w:ascii="Arial" w:hAnsi="Arial" w:cs="Arial"/>
        </w:rPr>
        <w:t>ctment</w:t>
      </w:r>
      <w:r w:rsidRPr="00004E1D">
        <w:rPr>
          <w:rFonts w:ascii="Arial" w:hAnsi="Arial" w:cs="Arial"/>
          <w:spacing w:val="13"/>
        </w:rPr>
        <w:t xml:space="preserve"> </w:t>
      </w:r>
      <w:r w:rsidRPr="00004E1D">
        <w:rPr>
          <w:rFonts w:ascii="Arial" w:hAnsi="Arial" w:cs="Arial"/>
          <w:spacing w:val="2"/>
        </w:rPr>
        <w:t>b</w:t>
      </w:r>
      <w:r w:rsidRPr="00004E1D">
        <w:rPr>
          <w:rFonts w:ascii="Arial" w:hAnsi="Arial" w:cs="Arial"/>
        </w:rPr>
        <w:t>y</w:t>
      </w:r>
      <w:r w:rsidRPr="00004E1D">
        <w:rPr>
          <w:rFonts w:ascii="Arial" w:hAnsi="Arial" w:cs="Arial"/>
          <w:spacing w:val="11"/>
        </w:rPr>
        <w:t xml:space="preserve"> </w:t>
      </w:r>
      <w:r w:rsidRPr="00004E1D">
        <w:rPr>
          <w:rFonts w:ascii="Arial" w:hAnsi="Arial" w:cs="Arial"/>
        </w:rPr>
        <w:t>the</w:t>
      </w:r>
      <w:r w:rsidRPr="00004E1D">
        <w:rPr>
          <w:rFonts w:ascii="Arial" w:hAnsi="Arial" w:cs="Arial"/>
          <w:spacing w:val="13"/>
        </w:rPr>
        <w:t xml:space="preserve"> </w:t>
      </w:r>
      <w:r w:rsidRPr="00004E1D">
        <w:rPr>
          <w:rFonts w:ascii="Arial" w:hAnsi="Arial" w:cs="Arial"/>
          <w:spacing w:val="3"/>
        </w:rPr>
        <w:t>S</w:t>
      </w:r>
      <w:r w:rsidRPr="00004E1D">
        <w:rPr>
          <w:rFonts w:ascii="Arial" w:hAnsi="Arial" w:cs="Arial"/>
        </w:rPr>
        <w:t>ta</w:t>
      </w:r>
      <w:r w:rsidRPr="00004E1D">
        <w:rPr>
          <w:rFonts w:ascii="Arial" w:hAnsi="Arial" w:cs="Arial"/>
          <w:spacing w:val="-2"/>
        </w:rPr>
        <w:t>t</w:t>
      </w:r>
      <w:r w:rsidRPr="00004E1D">
        <w:rPr>
          <w:rFonts w:ascii="Arial" w:hAnsi="Arial" w:cs="Arial"/>
        </w:rPr>
        <w:t>es</w:t>
      </w:r>
      <w:r w:rsidRPr="00004E1D">
        <w:rPr>
          <w:rFonts w:ascii="Arial" w:hAnsi="Arial" w:cs="Arial"/>
          <w:spacing w:val="13"/>
        </w:rPr>
        <w:t xml:space="preserve"> </w:t>
      </w:r>
      <w:r w:rsidRPr="00004E1D">
        <w:rPr>
          <w:rFonts w:ascii="Arial" w:hAnsi="Arial" w:cs="Arial"/>
        </w:rPr>
        <w:t>of</w:t>
      </w:r>
      <w:r w:rsidRPr="00004E1D">
        <w:rPr>
          <w:rFonts w:ascii="Arial" w:hAnsi="Arial" w:cs="Arial"/>
          <w:w w:val="99"/>
        </w:rPr>
        <w:t xml:space="preserve"> </w:t>
      </w:r>
      <w:r w:rsidRPr="00004E1D">
        <w:rPr>
          <w:rFonts w:ascii="Arial" w:hAnsi="Arial" w:cs="Arial"/>
          <w:spacing w:val="2"/>
        </w:rPr>
        <w:t>J</w:t>
      </w:r>
      <w:r w:rsidRPr="00004E1D">
        <w:rPr>
          <w:rFonts w:ascii="Arial" w:hAnsi="Arial" w:cs="Arial"/>
        </w:rPr>
        <w:t>er</w:t>
      </w:r>
      <w:r w:rsidRPr="00004E1D">
        <w:rPr>
          <w:rFonts w:ascii="Arial" w:hAnsi="Arial" w:cs="Arial"/>
          <w:spacing w:val="-3"/>
        </w:rPr>
        <w:t>s</w:t>
      </w:r>
      <w:r w:rsidRPr="00004E1D">
        <w:rPr>
          <w:rFonts w:ascii="Arial" w:hAnsi="Arial" w:cs="Arial"/>
          <w:spacing w:val="4"/>
        </w:rPr>
        <w:t>e</w:t>
      </w:r>
      <w:r w:rsidRPr="00004E1D">
        <w:rPr>
          <w:rFonts w:ascii="Arial" w:hAnsi="Arial" w:cs="Arial"/>
          <w:spacing w:val="-6"/>
        </w:rPr>
        <w:t>y</w:t>
      </w:r>
      <w:r w:rsidRPr="00004E1D">
        <w:rPr>
          <w:rFonts w:ascii="Arial" w:hAnsi="Arial" w:cs="Arial"/>
        </w:rPr>
        <w:t>.</w:t>
      </w:r>
    </w:p>
    <w:p w14:paraId="2928F313" w14:textId="77777777" w:rsidR="00FB6BBD" w:rsidRPr="00004E1D" w:rsidRDefault="00FB6BBD" w:rsidP="005B2E63">
      <w:pPr>
        <w:pStyle w:val="Heading1"/>
      </w:pPr>
      <w:r w:rsidRPr="00004E1D">
        <w:rPr>
          <w:spacing w:val="-3"/>
          <w:w w:val="105"/>
        </w:rPr>
        <w:t>P</w:t>
      </w:r>
      <w:r w:rsidRPr="00004E1D">
        <w:rPr>
          <w:w w:val="105"/>
        </w:rPr>
        <w:t>RI</w:t>
      </w:r>
      <w:r w:rsidRPr="00004E1D">
        <w:rPr>
          <w:spacing w:val="1"/>
          <w:w w:val="105"/>
        </w:rPr>
        <w:t>N</w:t>
      </w:r>
      <w:r w:rsidRPr="00004E1D">
        <w:rPr>
          <w:w w:val="105"/>
        </w:rPr>
        <w:t>C</w:t>
      </w:r>
      <w:r w:rsidRPr="00004E1D">
        <w:rPr>
          <w:spacing w:val="1"/>
          <w:w w:val="105"/>
        </w:rPr>
        <w:t>I</w:t>
      </w:r>
      <w:r w:rsidRPr="00004E1D">
        <w:rPr>
          <w:spacing w:val="-3"/>
          <w:w w:val="105"/>
        </w:rPr>
        <w:t>P</w:t>
      </w:r>
      <w:r w:rsidRPr="00004E1D">
        <w:rPr>
          <w:w w:val="105"/>
        </w:rPr>
        <w:t>AL</w:t>
      </w:r>
      <w:r w:rsidRPr="00004E1D">
        <w:rPr>
          <w:spacing w:val="19"/>
          <w:w w:val="105"/>
        </w:rPr>
        <w:t xml:space="preserve"> </w:t>
      </w:r>
      <w:r w:rsidRPr="00004E1D">
        <w:rPr>
          <w:w w:val="105"/>
        </w:rPr>
        <w:t>ACC</w:t>
      </w:r>
      <w:r w:rsidRPr="00004E1D">
        <w:rPr>
          <w:spacing w:val="-2"/>
          <w:w w:val="105"/>
        </w:rPr>
        <w:t>O</w:t>
      </w:r>
      <w:r w:rsidRPr="00004E1D">
        <w:rPr>
          <w:spacing w:val="1"/>
          <w:w w:val="105"/>
        </w:rPr>
        <w:t>U</w:t>
      </w:r>
      <w:r w:rsidRPr="00004E1D">
        <w:rPr>
          <w:spacing w:val="4"/>
          <w:w w:val="105"/>
        </w:rPr>
        <w:t>N</w:t>
      </w:r>
      <w:r w:rsidRPr="00004E1D">
        <w:rPr>
          <w:w w:val="105"/>
        </w:rPr>
        <w:t>TABILI</w:t>
      </w:r>
      <w:r w:rsidRPr="00004E1D">
        <w:rPr>
          <w:spacing w:val="2"/>
          <w:w w:val="105"/>
        </w:rPr>
        <w:t>T</w:t>
      </w:r>
      <w:r w:rsidRPr="00004E1D">
        <w:rPr>
          <w:w w:val="105"/>
        </w:rPr>
        <w:t>I</w:t>
      </w:r>
      <w:r w:rsidRPr="00004E1D">
        <w:rPr>
          <w:spacing w:val="-2"/>
          <w:w w:val="105"/>
        </w:rPr>
        <w:t>E</w:t>
      </w:r>
      <w:r w:rsidRPr="00004E1D">
        <w:rPr>
          <w:w w:val="105"/>
        </w:rPr>
        <w:t>S</w:t>
      </w:r>
    </w:p>
    <w:p w14:paraId="2301F134" w14:textId="77777777" w:rsidR="00FB6BBD" w:rsidRPr="00004E1D" w:rsidRDefault="00FB6BBD" w:rsidP="00FB6BBD">
      <w:pPr>
        <w:kinsoku w:val="0"/>
        <w:overflowPunct w:val="0"/>
        <w:autoSpaceDE w:val="0"/>
        <w:autoSpaceDN w:val="0"/>
        <w:adjustRightInd w:val="0"/>
        <w:spacing w:before="11" w:after="0" w:line="260" w:lineRule="exact"/>
        <w:rPr>
          <w:rFonts w:ascii="Arial" w:hAnsi="Arial" w:cs="Arial"/>
        </w:rPr>
      </w:pPr>
    </w:p>
    <w:p w14:paraId="1C8F0E71" w14:textId="500FDC5D" w:rsidR="00FB6BBD" w:rsidRPr="00004E1D" w:rsidRDefault="00FB6BBD" w:rsidP="006E4C9A">
      <w:pPr>
        <w:numPr>
          <w:ilvl w:val="1"/>
          <w:numId w:val="1"/>
        </w:numPr>
        <w:tabs>
          <w:tab w:val="left" w:pos="1540"/>
        </w:tabs>
        <w:kinsoku w:val="0"/>
        <w:overflowPunct w:val="0"/>
        <w:autoSpaceDE w:val="0"/>
        <w:autoSpaceDN w:val="0"/>
        <w:adjustRightInd w:val="0"/>
        <w:spacing w:after="0" w:line="240" w:lineRule="auto"/>
        <w:ind w:left="720" w:right="108"/>
        <w:jc w:val="both"/>
        <w:rPr>
          <w:rFonts w:ascii="Arial" w:hAnsi="Arial" w:cs="Arial"/>
        </w:rPr>
      </w:pPr>
      <w:r w:rsidRPr="00004E1D">
        <w:rPr>
          <w:rFonts w:ascii="Arial" w:hAnsi="Arial" w:cs="Arial"/>
        </w:rPr>
        <w:t>To</w:t>
      </w:r>
      <w:r w:rsidRPr="00004E1D">
        <w:rPr>
          <w:rFonts w:ascii="Arial" w:hAnsi="Arial" w:cs="Arial"/>
          <w:spacing w:val="9"/>
        </w:rPr>
        <w:t xml:space="preserve"> </w:t>
      </w:r>
      <w:r w:rsidRPr="00004E1D">
        <w:rPr>
          <w:rFonts w:ascii="Arial" w:hAnsi="Arial" w:cs="Arial"/>
        </w:rPr>
        <w:t>liaise</w:t>
      </w:r>
      <w:r w:rsidRPr="00004E1D">
        <w:rPr>
          <w:rFonts w:ascii="Arial" w:hAnsi="Arial" w:cs="Arial"/>
          <w:spacing w:val="9"/>
        </w:rPr>
        <w:t xml:space="preserve"> </w:t>
      </w:r>
      <w:r w:rsidRPr="00004E1D">
        <w:rPr>
          <w:rFonts w:ascii="Arial" w:hAnsi="Arial" w:cs="Arial"/>
        </w:rPr>
        <w:t>a</w:t>
      </w:r>
      <w:r w:rsidRPr="00004E1D">
        <w:rPr>
          <w:rFonts w:ascii="Arial" w:hAnsi="Arial" w:cs="Arial"/>
          <w:spacing w:val="-3"/>
        </w:rPr>
        <w:t>n</w:t>
      </w:r>
      <w:r w:rsidRPr="00004E1D">
        <w:rPr>
          <w:rFonts w:ascii="Arial" w:hAnsi="Arial" w:cs="Arial"/>
        </w:rPr>
        <w:t>d</w:t>
      </w:r>
      <w:r w:rsidRPr="00004E1D">
        <w:rPr>
          <w:rFonts w:ascii="Arial" w:hAnsi="Arial" w:cs="Arial"/>
          <w:spacing w:val="12"/>
        </w:rPr>
        <w:t xml:space="preserve"> </w:t>
      </w:r>
      <w:r w:rsidRPr="00004E1D">
        <w:rPr>
          <w:rFonts w:ascii="Arial" w:hAnsi="Arial" w:cs="Arial"/>
        </w:rPr>
        <w:t>wo</w:t>
      </w:r>
      <w:r w:rsidRPr="00004E1D">
        <w:rPr>
          <w:rFonts w:ascii="Arial" w:hAnsi="Arial" w:cs="Arial"/>
          <w:spacing w:val="-5"/>
        </w:rPr>
        <w:t>r</w:t>
      </w:r>
      <w:r w:rsidRPr="00004E1D">
        <w:rPr>
          <w:rFonts w:ascii="Arial" w:hAnsi="Arial" w:cs="Arial"/>
        </w:rPr>
        <w:t>k</w:t>
      </w:r>
      <w:r w:rsidRPr="00004E1D">
        <w:rPr>
          <w:rFonts w:ascii="Arial" w:hAnsi="Arial" w:cs="Arial"/>
          <w:spacing w:val="14"/>
        </w:rPr>
        <w:t xml:space="preserve"> </w:t>
      </w:r>
      <w:r w:rsidRPr="00004E1D">
        <w:rPr>
          <w:rFonts w:ascii="Arial" w:hAnsi="Arial" w:cs="Arial"/>
        </w:rPr>
        <w:t>as</w:t>
      </w:r>
      <w:r w:rsidRPr="00004E1D">
        <w:rPr>
          <w:rFonts w:ascii="Arial" w:hAnsi="Arial" w:cs="Arial"/>
          <w:spacing w:val="7"/>
        </w:rPr>
        <w:t xml:space="preserve"> </w:t>
      </w:r>
      <w:r w:rsidRPr="00004E1D">
        <w:rPr>
          <w:rFonts w:ascii="Arial" w:hAnsi="Arial" w:cs="Arial"/>
        </w:rPr>
        <w:t>a</w:t>
      </w:r>
      <w:r w:rsidRPr="00004E1D">
        <w:rPr>
          <w:rFonts w:ascii="Arial" w:hAnsi="Arial" w:cs="Arial"/>
          <w:spacing w:val="9"/>
        </w:rPr>
        <w:t xml:space="preserve"> </w:t>
      </w:r>
      <w:r w:rsidRPr="00004E1D">
        <w:rPr>
          <w:rFonts w:ascii="Arial" w:hAnsi="Arial" w:cs="Arial"/>
          <w:spacing w:val="3"/>
        </w:rPr>
        <w:t>t</w:t>
      </w:r>
      <w:r w:rsidRPr="00004E1D">
        <w:rPr>
          <w:rFonts w:ascii="Arial" w:hAnsi="Arial" w:cs="Arial"/>
        </w:rPr>
        <w:t>eam</w:t>
      </w:r>
      <w:r w:rsidRPr="00004E1D">
        <w:rPr>
          <w:rFonts w:ascii="Arial" w:hAnsi="Arial" w:cs="Arial"/>
          <w:spacing w:val="10"/>
        </w:rPr>
        <w:t xml:space="preserve"> </w:t>
      </w:r>
      <w:r w:rsidRPr="00004E1D">
        <w:rPr>
          <w:rFonts w:ascii="Arial" w:hAnsi="Arial" w:cs="Arial"/>
        </w:rPr>
        <w:t>w</w:t>
      </w:r>
      <w:r w:rsidRPr="00004E1D">
        <w:rPr>
          <w:rFonts w:ascii="Arial" w:hAnsi="Arial" w:cs="Arial"/>
          <w:spacing w:val="-2"/>
        </w:rPr>
        <w:t>i</w:t>
      </w:r>
      <w:r w:rsidRPr="00004E1D">
        <w:rPr>
          <w:rFonts w:ascii="Arial" w:hAnsi="Arial" w:cs="Arial"/>
        </w:rPr>
        <w:t>th</w:t>
      </w:r>
      <w:r w:rsidRPr="00004E1D">
        <w:rPr>
          <w:rFonts w:ascii="Arial" w:hAnsi="Arial" w:cs="Arial"/>
          <w:spacing w:val="11"/>
        </w:rPr>
        <w:t xml:space="preserve"> </w:t>
      </w:r>
      <w:r w:rsidRPr="00004E1D">
        <w:rPr>
          <w:rFonts w:ascii="Arial" w:hAnsi="Arial" w:cs="Arial"/>
        </w:rPr>
        <w:t>de</w:t>
      </w:r>
      <w:r w:rsidRPr="00004E1D">
        <w:rPr>
          <w:rFonts w:ascii="Arial" w:hAnsi="Arial" w:cs="Arial"/>
          <w:spacing w:val="-3"/>
        </w:rPr>
        <w:t>p</w:t>
      </w:r>
      <w:r w:rsidRPr="00004E1D">
        <w:rPr>
          <w:rFonts w:ascii="Arial" w:hAnsi="Arial" w:cs="Arial"/>
          <w:spacing w:val="4"/>
        </w:rPr>
        <w:t>a</w:t>
      </w:r>
      <w:r w:rsidRPr="00004E1D">
        <w:rPr>
          <w:rFonts w:ascii="Arial" w:hAnsi="Arial" w:cs="Arial"/>
        </w:rPr>
        <w:t>r</w:t>
      </w:r>
      <w:r w:rsidRPr="00004E1D">
        <w:rPr>
          <w:rFonts w:ascii="Arial" w:hAnsi="Arial" w:cs="Arial"/>
          <w:spacing w:val="-2"/>
        </w:rPr>
        <w:t>t</w:t>
      </w:r>
      <w:r w:rsidRPr="00004E1D">
        <w:rPr>
          <w:rFonts w:ascii="Arial" w:hAnsi="Arial" w:cs="Arial"/>
        </w:rPr>
        <w:t>m</w:t>
      </w:r>
      <w:r w:rsidRPr="00004E1D">
        <w:rPr>
          <w:rFonts w:ascii="Arial" w:hAnsi="Arial" w:cs="Arial"/>
          <w:spacing w:val="1"/>
        </w:rPr>
        <w:t>e</w:t>
      </w:r>
      <w:r w:rsidRPr="00004E1D">
        <w:rPr>
          <w:rFonts w:ascii="Arial" w:hAnsi="Arial" w:cs="Arial"/>
        </w:rPr>
        <w:t>ntal</w:t>
      </w:r>
      <w:r w:rsidRPr="00004E1D">
        <w:rPr>
          <w:rFonts w:ascii="Arial" w:hAnsi="Arial" w:cs="Arial"/>
          <w:spacing w:val="9"/>
        </w:rPr>
        <w:t xml:space="preserve"> </w:t>
      </w:r>
      <w:r w:rsidRPr="00004E1D">
        <w:rPr>
          <w:rFonts w:ascii="Arial" w:hAnsi="Arial" w:cs="Arial"/>
          <w:spacing w:val="2"/>
        </w:rPr>
        <w:t>o</w:t>
      </w:r>
      <w:r w:rsidRPr="00004E1D">
        <w:rPr>
          <w:rFonts w:ascii="Arial" w:hAnsi="Arial" w:cs="Arial"/>
        </w:rPr>
        <w:t>f</w:t>
      </w:r>
      <w:r w:rsidRPr="00004E1D">
        <w:rPr>
          <w:rFonts w:ascii="Arial" w:hAnsi="Arial" w:cs="Arial"/>
          <w:spacing w:val="-5"/>
        </w:rPr>
        <w:t>f</w:t>
      </w:r>
      <w:r w:rsidRPr="00004E1D">
        <w:rPr>
          <w:rFonts w:ascii="Arial" w:hAnsi="Arial" w:cs="Arial"/>
        </w:rPr>
        <w:t>i</w:t>
      </w:r>
      <w:r w:rsidRPr="00004E1D">
        <w:rPr>
          <w:rFonts w:ascii="Arial" w:hAnsi="Arial" w:cs="Arial"/>
          <w:spacing w:val="1"/>
        </w:rPr>
        <w:t>c</w:t>
      </w:r>
      <w:r w:rsidRPr="00004E1D">
        <w:rPr>
          <w:rFonts w:ascii="Arial" w:hAnsi="Arial" w:cs="Arial"/>
        </w:rPr>
        <w:t>e</w:t>
      </w:r>
      <w:r w:rsidRPr="00004E1D">
        <w:rPr>
          <w:rFonts w:ascii="Arial" w:hAnsi="Arial" w:cs="Arial"/>
          <w:spacing w:val="-5"/>
        </w:rPr>
        <w:t>r</w:t>
      </w:r>
      <w:r w:rsidRPr="00004E1D">
        <w:rPr>
          <w:rFonts w:ascii="Arial" w:hAnsi="Arial" w:cs="Arial"/>
        </w:rPr>
        <w:t>s</w:t>
      </w:r>
      <w:r w:rsidRPr="00004E1D">
        <w:rPr>
          <w:rFonts w:ascii="Arial" w:hAnsi="Arial" w:cs="Arial"/>
          <w:spacing w:val="12"/>
        </w:rPr>
        <w:t xml:space="preserve"> </w:t>
      </w:r>
      <w:r w:rsidRPr="00004E1D">
        <w:rPr>
          <w:rFonts w:ascii="Arial" w:hAnsi="Arial" w:cs="Arial"/>
        </w:rPr>
        <w:t>to</w:t>
      </w:r>
      <w:r w:rsidRPr="00004E1D">
        <w:rPr>
          <w:rFonts w:ascii="Arial" w:hAnsi="Arial" w:cs="Arial"/>
          <w:spacing w:val="9"/>
        </w:rPr>
        <w:t xml:space="preserve"> </w:t>
      </w:r>
      <w:r w:rsidRPr="00004E1D">
        <w:rPr>
          <w:rFonts w:ascii="Arial" w:hAnsi="Arial" w:cs="Arial"/>
        </w:rPr>
        <w:t>impl</w:t>
      </w:r>
      <w:r w:rsidRPr="00004E1D">
        <w:rPr>
          <w:rFonts w:ascii="Arial" w:hAnsi="Arial" w:cs="Arial"/>
          <w:spacing w:val="1"/>
        </w:rPr>
        <w:t>e</w:t>
      </w:r>
      <w:r w:rsidRPr="00004E1D">
        <w:rPr>
          <w:rFonts w:ascii="Arial" w:hAnsi="Arial" w:cs="Arial"/>
        </w:rPr>
        <w:t>me</w:t>
      </w:r>
      <w:r w:rsidRPr="00004E1D">
        <w:rPr>
          <w:rFonts w:ascii="Arial" w:hAnsi="Arial" w:cs="Arial"/>
          <w:spacing w:val="-3"/>
        </w:rPr>
        <w:t>n</w:t>
      </w:r>
      <w:r w:rsidRPr="00004E1D">
        <w:rPr>
          <w:rFonts w:ascii="Arial" w:hAnsi="Arial" w:cs="Arial"/>
        </w:rPr>
        <w:t>t</w:t>
      </w:r>
      <w:r w:rsidRPr="00004E1D">
        <w:rPr>
          <w:rFonts w:ascii="Arial" w:hAnsi="Arial" w:cs="Arial"/>
          <w:spacing w:val="12"/>
        </w:rPr>
        <w:t xml:space="preserve"> </w:t>
      </w:r>
      <w:r w:rsidRPr="00004E1D">
        <w:rPr>
          <w:rFonts w:ascii="Arial" w:hAnsi="Arial" w:cs="Arial"/>
        </w:rPr>
        <w:t>the</w:t>
      </w:r>
      <w:r w:rsidRPr="00004E1D">
        <w:rPr>
          <w:rFonts w:ascii="Arial" w:hAnsi="Arial" w:cs="Arial"/>
          <w:w w:val="99"/>
        </w:rPr>
        <w:t xml:space="preserve"> </w:t>
      </w:r>
      <w:r w:rsidRPr="00004E1D">
        <w:rPr>
          <w:rFonts w:ascii="Arial" w:hAnsi="Arial" w:cs="Arial"/>
        </w:rPr>
        <w:t>strat</w:t>
      </w:r>
      <w:r w:rsidRPr="00004E1D">
        <w:rPr>
          <w:rFonts w:ascii="Arial" w:hAnsi="Arial" w:cs="Arial"/>
          <w:spacing w:val="1"/>
        </w:rPr>
        <w:t>e</w:t>
      </w:r>
      <w:r w:rsidRPr="00004E1D">
        <w:rPr>
          <w:rFonts w:ascii="Arial" w:hAnsi="Arial" w:cs="Arial"/>
          <w:spacing w:val="-3"/>
        </w:rPr>
        <w:t>g</w:t>
      </w:r>
      <w:r w:rsidRPr="00004E1D">
        <w:rPr>
          <w:rFonts w:ascii="Arial" w:hAnsi="Arial" w:cs="Arial"/>
        </w:rPr>
        <w:t>ic</w:t>
      </w:r>
      <w:r w:rsidRPr="00004E1D">
        <w:rPr>
          <w:rFonts w:ascii="Arial" w:hAnsi="Arial" w:cs="Arial"/>
          <w:spacing w:val="-6"/>
        </w:rPr>
        <w:t xml:space="preserve"> </w:t>
      </w:r>
      <w:r w:rsidRPr="00004E1D">
        <w:rPr>
          <w:rFonts w:ascii="Arial" w:hAnsi="Arial" w:cs="Arial"/>
        </w:rPr>
        <w:t>policies</w:t>
      </w:r>
      <w:r w:rsidRPr="00004E1D">
        <w:rPr>
          <w:rFonts w:ascii="Arial" w:hAnsi="Arial" w:cs="Arial"/>
          <w:spacing w:val="-5"/>
        </w:rPr>
        <w:t xml:space="preserve"> </w:t>
      </w:r>
      <w:r w:rsidRPr="00004E1D">
        <w:rPr>
          <w:rFonts w:ascii="Arial" w:hAnsi="Arial" w:cs="Arial"/>
        </w:rPr>
        <w:t>of</w:t>
      </w:r>
      <w:r w:rsidRPr="00004E1D">
        <w:rPr>
          <w:rFonts w:ascii="Arial" w:hAnsi="Arial" w:cs="Arial"/>
          <w:spacing w:val="-6"/>
        </w:rPr>
        <w:t xml:space="preserve"> </w:t>
      </w:r>
      <w:r w:rsidRPr="00004E1D">
        <w:rPr>
          <w:rFonts w:ascii="Arial" w:hAnsi="Arial" w:cs="Arial"/>
        </w:rPr>
        <w:t>the</w:t>
      </w:r>
      <w:r w:rsidRPr="00004E1D">
        <w:rPr>
          <w:rFonts w:ascii="Arial" w:hAnsi="Arial" w:cs="Arial"/>
          <w:spacing w:val="-8"/>
        </w:rPr>
        <w:t xml:space="preserve"> </w:t>
      </w:r>
      <w:r w:rsidRPr="00004E1D">
        <w:rPr>
          <w:rFonts w:ascii="Arial" w:hAnsi="Arial" w:cs="Arial"/>
          <w:spacing w:val="3"/>
        </w:rPr>
        <w:t>St</w:t>
      </w:r>
      <w:r w:rsidRPr="00004E1D">
        <w:rPr>
          <w:rFonts w:ascii="Arial" w:hAnsi="Arial" w:cs="Arial"/>
        </w:rPr>
        <w:t>a</w:t>
      </w:r>
      <w:r w:rsidRPr="00004E1D">
        <w:rPr>
          <w:rFonts w:ascii="Arial" w:hAnsi="Arial" w:cs="Arial"/>
          <w:spacing w:val="-2"/>
        </w:rPr>
        <w:t>t</w:t>
      </w:r>
      <w:r w:rsidRPr="00004E1D">
        <w:rPr>
          <w:rFonts w:ascii="Arial" w:hAnsi="Arial" w:cs="Arial"/>
        </w:rPr>
        <w:t>es</w:t>
      </w:r>
      <w:r w:rsidRPr="00004E1D">
        <w:rPr>
          <w:rFonts w:ascii="Arial" w:hAnsi="Arial" w:cs="Arial"/>
          <w:spacing w:val="-6"/>
        </w:rPr>
        <w:t xml:space="preserve"> </w:t>
      </w:r>
      <w:r w:rsidRPr="00004E1D">
        <w:rPr>
          <w:rFonts w:ascii="Arial" w:hAnsi="Arial" w:cs="Arial"/>
          <w:spacing w:val="2"/>
        </w:rPr>
        <w:t>b</w:t>
      </w:r>
      <w:r w:rsidRPr="00004E1D">
        <w:rPr>
          <w:rFonts w:ascii="Arial" w:hAnsi="Arial" w:cs="Arial"/>
        </w:rPr>
        <w:t>y</w:t>
      </w:r>
      <w:r w:rsidR="006E4C9A">
        <w:rPr>
          <w:rFonts w:ascii="Arial" w:hAnsi="Arial" w:cs="Arial"/>
        </w:rPr>
        <w:t> –</w:t>
      </w:r>
    </w:p>
    <w:p w14:paraId="3729C185" w14:textId="77777777" w:rsidR="00FB6BBD" w:rsidRPr="00004E1D" w:rsidRDefault="00FB6BBD" w:rsidP="00FB6BBD">
      <w:pPr>
        <w:kinsoku w:val="0"/>
        <w:overflowPunct w:val="0"/>
        <w:autoSpaceDE w:val="0"/>
        <w:autoSpaceDN w:val="0"/>
        <w:adjustRightInd w:val="0"/>
        <w:spacing w:before="16" w:after="0" w:line="260" w:lineRule="exact"/>
        <w:rPr>
          <w:rFonts w:ascii="Arial" w:hAnsi="Arial" w:cs="Arial"/>
        </w:rPr>
      </w:pPr>
    </w:p>
    <w:p w14:paraId="0E4BC49D" w14:textId="77777777" w:rsidR="006B43EF" w:rsidRPr="00F25CC7" w:rsidRDefault="006B43EF" w:rsidP="006E4C9A">
      <w:pPr>
        <w:numPr>
          <w:ilvl w:val="2"/>
          <w:numId w:val="1"/>
        </w:numPr>
        <w:tabs>
          <w:tab w:val="left" w:pos="2259"/>
        </w:tabs>
        <w:kinsoku w:val="0"/>
        <w:overflowPunct w:val="0"/>
        <w:autoSpaceDE w:val="0"/>
        <w:autoSpaceDN w:val="0"/>
        <w:adjustRightInd w:val="0"/>
        <w:spacing w:after="0" w:line="240" w:lineRule="auto"/>
        <w:ind w:left="1514" w:right="108" w:hanging="720"/>
        <w:jc w:val="both"/>
        <w:rPr>
          <w:rFonts w:ascii="Arial" w:hAnsi="Arial" w:cs="Arial"/>
        </w:rPr>
      </w:pPr>
      <w:r w:rsidRPr="00F25CC7">
        <w:rPr>
          <w:rFonts w:ascii="Arial" w:hAnsi="Arial" w:cs="Arial"/>
        </w:rPr>
        <w:t>pre</w:t>
      </w:r>
      <w:r w:rsidRPr="00F25CC7">
        <w:rPr>
          <w:rFonts w:ascii="Arial" w:hAnsi="Arial" w:cs="Arial"/>
          <w:spacing w:val="-3"/>
        </w:rPr>
        <w:t>p</w:t>
      </w:r>
      <w:r w:rsidRPr="00F25CC7">
        <w:rPr>
          <w:rFonts w:ascii="Arial" w:hAnsi="Arial" w:cs="Arial"/>
        </w:rPr>
        <w:t>ari</w:t>
      </w:r>
      <w:r w:rsidRPr="00F25CC7">
        <w:rPr>
          <w:rFonts w:ascii="Arial" w:hAnsi="Arial" w:cs="Arial"/>
          <w:spacing w:val="2"/>
        </w:rPr>
        <w:t>n</w:t>
      </w:r>
      <w:r w:rsidRPr="00F25CC7">
        <w:rPr>
          <w:rFonts w:ascii="Arial" w:hAnsi="Arial" w:cs="Arial"/>
        </w:rPr>
        <w:t>g</w:t>
      </w:r>
      <w:r w:rsidRPr="00F25CC7">
        <w:rPr>
          <w:rFonts w:ascii="Arial" w:hAnsi="Arial" w:cs="Arial"/>
          <w:spacing w:val="6"/>
        </w:rPr>
        <w:t xml:space="preserve"> </w:t>
      </w:r>
      <w:r w:rsidRPr="00F25CC7">
        <w:rPr>
          <w:rFonts w:ascii="Arial" w:hAnsi="Arial" w:cs="Arial"/>
        </w:rPr>
        <w:t>l</w:t>
      </w:r>
      <w:r w:rsidRPr="00F25CC7">
        <w:rPr>
          <w:rFonts w:ascii="Arial" w:hAnsi="Arial" w:cs="Arial"/>
          <w:spacing w:val="1"/>
        </w:rPr>
        <w:t>e</w:t>
      </w:r>
      <w:r w:rsidRPr="00F25CC7">
        <w:rPr>
          <w:rFonts w:ascii="Arial" w:hAnsi="Arial" w:cs="Arial"/>
          <w:spacing w:val="-3"/>
        </w:rPr>
        <w:t>g</w:t>
      </w:r>
      <w:r w:rsidRPr="00F25CC7">
        <w:rPr>
          <w:rFonts w:ascii="Arial" w:hAnsi="Arial" w:cs="Arial"/>
          <w:spacing w:val="3"/>
        </w:rPr>
        <w:t>i</w:t>
      </w:r>
      <w:r w:rsidRPr="00F25CC7">
        <w:rPr>
          <w:rFonts w:ascii="Arial" w:hAnsi="Arial" w:cs="Arial"/>
        </w:rPr>
        <w:t>sla</w:t>
      </w:r>
      <w:r w:rsidRPr="00F25CC7">
        <w:rPr>
          <w:rFonts w:ascii="Arial" w:hAnsi="Arial" w:cs="Arial"/>
          <w:spacing w:val="-2"/>
        </w:rPr>
        <w:t>t</w:t>
      </w:r>
      <w:r w:rsidRPr="00F25CC7">
        <w:rPr>
          <w:rFonts w:ascii="Arial" w:hAnsi="Arial" w:cs="Arial"/>
          <w:spacing w:val="3"/>
        </w:rPr>
        <w:t>i</w:t>
      </w:r>
      <w:r w:rsidRPr="00F25CC7">
        <w:rPr>
          <w:rFonts w:ascii="Arial" w:hAnsi="Arial" w:cs="Arial"/>
        </w:rPr>
        <w:t>on</w:t>
      </w:r>
      <w:r w:rsidRPr="00F25CC7">
        <w:rPr>
          <w:rFonts w:ascii="Arial" w:hAnsi="Arial" w:cs="Arial"/>
          <w:spacing w:val="9"/>
        </w:rPr>
        <w:t xml:space="preserve"> </w:t>
      </w:r>
      <w:r w:rsidRPr="00F25CC7">
        <w:rPr>
          <w:rFonts w:ascii="Arial" w:hAnsi="Arial" w:cs="Arial"/>
        </w:rPr>
        <w:t>(</w:t>
      </w:r>
      <w:r w:rsidRPr="00F25CC7">
        <w:rPr>
          <w:rFonts w:ascii="Arial" w:hAnsi="Arial" w:cs="Arial"/>
          <w:spacing w:val="-3"/>
        </w:rPr>
        <w:t>b</w:t>
      </w:r>
      <w:r w:rsidRPr="00F25CC7">
        <w:rPr>
          <w:rFonts w:ascii="Arial" w:hAnsi="Arial" w:cs="Arial"/>
          <w:spacing w:val="2"/>
        </w:rPr>
        <w:t>o</w:t>
      </w:r>
      <w:r w:rsidRPr="00F25CC7">
        <w:rPr>
          <w:rFonts w:ascii="Arial" w:hAnsi="Arial" w:cs="Arial"/>
          <w:spacing w:val="3"/>
        </w:rPr>
        <w:t>t</w:t>
      </w:r>
      <w:r w:rsidRPr="00F25CC7">
        <w:rPr>
          <w:rFonts w:ascii="Arial" w:hAnsi="Arial" w:cs="Arial"/>
        </w:rPr>
        <w:t>h</w:t>
      </w:r>
      <w:r w:rsidRPr="00F25CC7">
        <w:rPr>
          <w:rFonts w:ascii="Arial" w:hAnsi="Arial" w:cs="Arial"/>
          <w:spacing w:val="8"/>
        </w:rPr>
        <w:t xml:space="preserve"> </w:t>
      </w:r>
      <w:r w:rsidRPr="00F25CC7">
        <w:rPr>
          <w:rFonts w:ascii="Arial" w:hAnsi="Arial" w:cs="Arial"/>
        </w:rPr>
        <w:t>pr</w:t>
      </w:r>
      <w:r w:rsidRPr="00F25CC7">
        <w:rPr>
          <w:rFonts w:ascii="Arial" w:hAnsi="Arial" w:cs="Arial"/>
          <w:spacing w:val="-2"/>
        </w:rPr>
        <w:t>i</w:t>
      </w:r>
      <w:r w:rsidRPr="00F25CC7">
        <w:rPr>
          <w:rFonts w:ascii="Arial" w:hAnsi="Arial" w:cs="Arial"/>
        </w:rPr>
        <w:t>ncipal</w:t>
      </w:r>
      <w:r w:rsidRPr="00F25CC7">
        <w:rPr>
          <w:rFonts w:ascii="Arial" w:hAnsi="Arial" w:cs="Arial"/>
          <w:spacing w:val="9"/>
        </w:rPr>
        <w:t xml:space="preserve"> </w:t>
      </w:r>
      <w:r w:rsidRPr="00F25CC7">
        <w:rPr>
          <w:rFonts w:ascii="Arial" w:hAnsi="Arial" w:cs="Arial"/>
        </w:rPr>
        <w:t>and</w:t>
      </w:r>
      <w:r w:rsidRPr="00F25CC7">
        <w:rPr>
          <w:rFonts w:ascii="Arial" w:hAnsi="Arial" w:cs="Arial"/>
          <w:spacing w:val="8"/>
        </w:rPr>
        <w:t xml:space="preserve"> </w:t>
      </w:r>
      <w:r w:rsidRPr="00F25CC7">
        <w:rPr>
          <w:rFonts w:ascii="Arial" w:hAnsi="Arial" w:cs="Arial"/>
        </w:rPr>
        <w:t>subordina</w:t>
      </w:r>
      <w:r w:rsidRPr="00F25CC7">
        <w:rPr>
          <w:rFonts w:ascii="Arial" w:hAnsi="Arial" w:cs="Arial"/>
          <w:spacing w:val="-2"/>
        </w:rPr>
        <w:t>t</w:t>
      </w:r>
      <w:r w:rsidRPr="00F25CC7">
        <w:rPr>
          <w:rFonts w:ascii="Arial" w:hAnsi="Arial" w:cs="Arial"/>
          <w:spacing w:val="1"/>
        </w:rPr>
        <w:t>e</w:t>
      </w:r>
      <w:r w:rsidRPr="00F25CC7">
        <w:rPr>
          <w:rFonts w:ascii="Arial" w:hAnsi="Arial" w:cs="Arial"/>
        </w:rPr>
        <w:t>)</w:t>
      </w:r>
      <w:r w:rsidRPr="00F25CC7">
        <w:rPr>
          <w:rFonts w:ascii="Arial" w:hAnsi="Arial" w:cs="Arial"/>
          <w:spacing w:val="7"/>
        </w:rPr>
        <w:t xml:space="preserve"> </w:t>
      </w:r>
      <w:r w:rsidRPr="00F25CC7">
        <w:rPr>
          <w:rFonts w:ascii="Arial" w:hAnsi="Arial" w:cs="Arial"/>
        </w:rPr>
        <w:t>which</w:t>
      </w:r>
      <w:r w:rsidRPr="00F25CC7">
        <w:rPr>
          <w:rFonts w:ascii="Arial" w:hAnsi="Arial" w:cs="Arial"/>
          <w:spacing w:val="9"/>
        </w:rPr>
        <w:t xml:space="preserve"> </w:t>
      </w:r>
      <w:r w:rsidRPr="00F25CC7">
        <w:rPr>
          <w:rFonts w:ascii="Arial" w:hAnsi="Arial" w:cs="Arial"/>
        </w:rPr>
        <w:t>states</w:t>
      </w:r>
      <w:r w:rsidRPr="00F25CC7">
        <w:rPr>
          <w:rFonts w:ascii="Arial" w:hAnsi="Arial" w:cs="Arial"/>
          <w:spacing w:val="-7"/>
        </w:rPr>
        <w:t xml:space="preserve"> </w:t>
      </w:r>
      <w:r w:rsidRPr="00F25CC7">
        <w:rPr>
          <w:rFonts w:ascii="Arial" w:hAnsi="Arial" w:cs="Arial"/>
        </w:rPr>
        <w:t>clea</w:t>
      </w:r>
      <w:r w:rsidRPr="00F25CC7">
        <w:rPr>
          <w:rFonts w:ascii="Arial" w:hAnsi="Arial" w:cs="Arial"/>
          <w:spacing w:val="-5"/>
        </w:rPr>
        <w:t>r</w:t>
      </w:r>
      <w:r w:rsidRPr="00F25CC7">
        <w:rPr>
          <w:rFonts w:ascii="Arial" w:hAnsi="Arial" w:cs="Arial"/>
          <w:spacing w:val="5"/>
        </w:rPr>
        <w:t>l</w:t>
      </w:r>
      <w:r w:rsidRPr="00F25CC7">
        <w:rPr>
          <w:rFonts w:ascii="Arial" w:hAnsi="Arial" w:cs="Arial"/>
        </w:rPr>
        <w:t>y and u</w:t>
      </w:r>
      <w:r w:rsidRPr="00F25CC7">
        <w:rPr>
          <w:rFonts w:ascii="Arial" w:hAnsi="Arial" w:cs="Arial"/>
          <w:spacing w:val="2"/>
        </w:rPr>
        <w:t>n</w:t>
      </w:r>
      <w:r w:rsidRPr="00F25CC7">
        <w:rPr>
          <w:rFonts w:ascii="Arial" w:hAnsi="Arial" w:cs="Arial"/>
        </w:rPr>
        <w:t>ambi</w:t>
      </w:r>
      <w:r w:rsidRPr="00F25CC7">
        <w:rPr>
          <w:rFonts w:ascii="Arial" w:hAnsi="Arial" w:cs="Arial"/>
          <w:spacing w:val="-3"/>
        </w:rPr>
        <w:t>g</w:t>
      </w:r>
      <w:r w:rsidRPr="00F25CC7">
        <w:rPr>
          <w:rFonts w:ascii="Arial" w:hAnsi="Arial" w:cs="Arial"/>
        </w:rPr>
        <w:t>u</w:t>
      </w:r>
      <w:r w:rsidRPr="00F25CC7">
        <w:rPr>
          <w:rFonts w:ascii="Arial" w:hAnsi="Arial" w:cs="Arial"/>
          <w:spacing w:val="2"/>
        </w:rPr>
        <w:t>ou</w:t>
      </w:r>
      <w:r w:rsidRPr="00F25CC7">
        <w:rPr>
          <w:rFonts w:ascii="Arial" w:hAnsi="Arial" w:cs="Arial"/>
        </w:rPr>
        <w:t>s</w:t>
      </w:r>
      <w:r w:rsidRPr="00F25CC7">
        <w:rPr>
          <w:rFonts w:ascii="Arial" w:hAnsi="Arial" w:cs="Arial"/>
          <w:spacing w:val="3"/>
        </w:rPr>
        <w:t>l</w:t>
      </w:r>
      <w:r w:rsidRPr="00F25CC7">
        <w:rPr>
          <w:rFonts w:ascii="Arial" w:hAnsi="Arial" w:cs="Arial"/>
        </w:rPr>
        <w:t>y the purpo</w:t>
      </w:r>
      <w:r w:rsidRPr="00F25CC7">
        <w:rPr>
          <w:rFonts w:ascii="Arial" w:hAnsi="Arial" w:cs="Arial"/>
          <w:spacing w:val="2"/>
        </w:rPr>
        <w:t>s</w:t>
      </w:r>
      <w:r w:rsidRPr="00F25CC7">
        <w:rPr>
          <w:rFonts w:ascii="Arial" w:hAnsi="Arial" w:cs="Arial"/>
        </w:rPr>
        <w:t xml:space="preserve">es </w:t>
      </w:r>
      <w:r w:rsidRPr="00F25CC7">
        <w:rPr>
          <w:rFonts w:ascii="Arial" w:hAnsi="Arial" w:cs="Arial"/>
          <w:spacing w:val="1"/>
        </w:rPr>
        <w:t>w</w:t>
      </w:r>
      <w:r w:rsidRPr="00F25CC7">
        <w:rPr>
          <w:rFonts w:ascii="Arial" w:hAnsi="Arial" w:cs="Arial"/>
        </w:rPr>
        <w:t>hi</w:t>
      </w:r>
      <w:r w:rsidRPr="00F25CC7">
        <w:rPr>
          <w:rFonts w:ascii="Arial" w:hAnsi="Arial" w:cs="Arial"/>
          <w:spacing w:val="1"/>
        </w:rPr>
        <w:t>c</w:t>
      </w:r>
      <w:r w:rsidRPr="00F25CC7">
        <w:rPr>
          <w:rFonts w:ascii="Arial" w:hAnsi="Arial" w:cs="Arial"/>
        </w:rPr>
        <w:t>h the promoting</w:t>
      </w:r>
      <w:r w:rsidRPr="00F25CC7">
        <w:rPr>
          <w:rFonts w:ascii="Arial" w:hAnsi="Arial" w:cs="Arial"/>
          <w:spacing w:val="-1"/>
        </w:rPr>
        <w:t xml:space="preserve"> </w:t>
      </w:r>
      <w:r w:rsidRPr="00F25CC7">
        <w:rPr>
          <w:rFonts w:ascii="Arial" w:hAnsi="Arial" w:cs="Arial"/>
        </w:rPr>
        <w:t>Mini</w:t>
      </w:r>
      <w:r w:rsidRPr="00F25CC7">
        <w:rPr>
          <w:rFonts w:ascii="Arial" w:hAnsi="Arial" w:cs="Arial"/>
          <w:spacing w:val="2"/>
        </w:rPr>
        <w:t>s</w:t>
      </w:r>
      <w:r w:rsidRPr="00F25CC7">
        <w:rPr>
          <w:rFonts w:ascii="Arial" w:hAnsi="Arial" w:cs="Arial"/>
        </w:rPr>
        <w:t>ter w</w:t>
      </w:r>
      <w:r w:rsidRPr="00F25CC7">
        <w:rPr>
          <w:rFonts w:ascii="Arial" w:hAnsi="Arial" w:cs="Arial"/>
          <w:spacing w:val="-2"/>
        </w:rPr>
        <w:t>i</w:t>
      </w:r>
      <w:r w:rsidRPr="00F25CC7">
        <w:rPr>
          <w:rFonts w:ascii="Arial" w:hAnsi="Arial" w:cs="Arial"/>
        </w:rPr>
        <w:t>s</w:t>
      </w:r>
      <w:r w:rsidRPr="00F25CC7">
        <w:rPr>
          <w:rFonts w:ascii="Arial" w:hAnsi="Arial" w:cs="Arial"/>
          <w:spacing w:val="2"/>
        </w:rPr>
        <w:t>h</w:t>
      </w:r>
      <w:r w:rsidRPr="00F25CC7">
        <w:rPr>
          <w:rFonts w:ascii="Arial" w:hAnsi="Arial" w:cs="Arial"/>
        </w:rPr>
        <w:t>es</w:t>
      </w:r>
      <w:r w:rsidRPr="00F25CC7">
        <w:rPr>
          <w:rFonts w:ascii="Arial" w:hAnsi="Arial" w:cs="Arial"/>
          <w:spacing w:val="35"/>
        </w:rPr>
        <w:t xml:space="preserve"> </w:t>
      </w:r>
      <w:r w:rsidRPr="00F25CC7">
        <w:rPr>
          <w:rFonts w:ascii="Arial" w:hAnsi="Arial" w:cs="Arial"/>
        </w:rPr>
        <w:t>to</w:t>
      </w:r>
      <w:r w:rsidRPr="00F25CC7">
        <w:rPr>
          <w:rFonts w:ascii="Arial" w:hAnsi="Arial" w:cs="Arial"/>
          <w:spacing w:val="40"/>
        </w:rPr>
        <w:t xml:space="preserve"> </w:t>
      </w:r>
      <w:r w:rsidRPr="00F25CC7">
        <w:rPr>
          <w:rFonts w:ascii="Arial" w:hAnsi="Arial" w:cs="Arial"/>
        </w:rPr>
        <w:t>a</w:t>
      </w:r>
      <w:r w:rsidRPr="00F25CC7">
        <w:rPr>
          <w:rFonts w:ascii="Arial" w:hAnsi="Arial" w:cs="Arial"/>
          <w:spacing w:val="-5"/>
        </w:rPr>
        <w:t>c</w:t>
      </w:r>
      <w:r w:rsidRPr="00F25CC7">
        <w:rPr>
          <w:rFonts w:ascii="Arial" w:hAnsi="Arial" w:cs="Arial"/>
          <w:spacing w:val="2"/>
        </w:rPr>
        <w:t>h</w:t>
      </w:r>
      <w:r w:rsidRPr="00F25CC7">
        <w:rPr>
          <w:rFonts w:ascii="Arial" w:hAnsi="Arial" w:cs="Arial"/>
        </w:rPr>
        <w:t>ie</w:t>
      </w:r>
      <w:r w:rsidRPr="00F25CC7">
        <w:rPr>
          <w:rFonts w:ascii="Arial" w:hAnsi="Arial" w:cs="Arial"/>
          <w:spacing w:val="-3"/>
        </w:rPr>
        <w:t>v</w:t>
      </w:r>
      <w:r w:rsidRPr="00F25CC7">
        <w:rPr>
          <w:rFonts w:ascii="Arial" w:hAnsi="Arial" w:cs="Arial"/>
        </w:rPr>
        <w:t>e</w:t>
      </w:r>
      <w:r w:rsidRPr="00F25CC7">
        <w:rPr>
          <w:rFonts w:ascii="Arial" w:hAnsi="Arial" w:cs="Arial"/>
          <w:spacing w:val="39"/>
        </w:rPr>
        <w:t xml:space="preserve"> </w:t>
      </w:r>
      <w:bookmarkStart w:id="2" w:name="_Hlk111622631"/>
      <w:r w:rsidRPr="00F25CC7">
        <w:rPr>
          <w:rFonts w:ascii="Arial" w:hAnsi="Arial" w:cs="Arial"/>
        </w:rPr>
        <w:t>a</w:t>
      </w:r>
      <w:r w:rsidRPr="00F25CC7">
        <w:rPr>
          <w:rFonts w:ascii="Arial" w:hAnsi="Arial" w:cs="Arial"/>
          <w:spacing w:val="-3"/>
        </w:rPr>
        <w:t>n</w:t>
      </w:r>
      <w:r w:rsidRPr="00F25CC7">
        <w:rPr>
          <w:rFonts w:ascii="Arial" w:hAnsi="Arial" w:cs="Arial"/>
        </w:rPr>
        <w:t>d</w:t>
      </w:r>
      <w:r w:rsidRPr="00F25CC7">
        <w:rPr>
          <w:rFonts w:ascii="Arial" w:hAnsi="Arial" w:cs="Arial"/>
          <w:spacing w:val="38"/>
        </w:rPr>
        <w:t xml:space="preserve"> </w:t>
      </w:r>
      <w:r w:rsidRPr="00F25CC7">
        <w:rPr>
          <w:rFonts w:ascii="Arial" w:hAnsi="Arial" w:cs="Arial"/>
          <w:spacing w:val="1"/>
        </w:rPr>
        <w:t>w</w:t>
      </w:r>
      <w:r w:rsidRPr="00F25CC7">
        <w:rPr>
          <w:rFonts w:ascii="Arial" w:hAnsi="Arial" w:cs="Arial"/>
        </w:rPr>
        <w:t>hich</w:t>
      </w:r>
      <w:r w:rsidRPr="00F25CC7">
        <w:rPr>
          <w:rFonts w:ascii="Arial" w:hAnsi="Arial" w:cs="Arial"/>
          <w:spacing w:val="38"/>
        </w:rPr>
        <w:t xml:space="preserve"> </w:t>
      </w:r>
      <w:bookmarkStart w:id="3" w:name="_Hlk111622970"/>
      <w:r w:rsidRPr="00551828">
        <w:rPr>
          <w:rFonts w:ascii="Arial" w:hAnsi="Arial" w:cs="Arial"/>
        </w:rPr>
        <w:t>avoids all possible misunderstanding</w:t>
      </w:r>
      <w:bookmarkEnd w:id="2"/>
      <w:bookmarkEnd w:id="3"/>
      <w:r w:rsidRPr="00F25CC7">
        <w:rPr>
          <w:rFonts w:ascii="Arial" w:hAnsi="Arial" w:cs="Arial"/>
        </w:rPr>
        <w:t>,</w:t>
      </w:r>
      <w:r w:rsidRPr="00F25CC7">
        <w:rPr>
          <w:rFonts w:ascii="Arial" w:hAnsi="Arial" w:cs="Arial"/>
          <w:spacing w:val="-4"/>
        </w:rPr>
        <w:t xml:space="preserve"> </w:t>
      </w:r>
      <w:r w:rsidRPr="00F25CC7">
        <w:rPr>
          <w:rFonts w:ascii="Arial" w:hAnsi="Arial" w:cs="Arial"/>
        </w:rPr>
        <w:t>even</w:t>
      </w:r>
      <w:r w:rsidRPr="00F25CC7">
        <w:rPr>
          <w:rFonts w:ascii="Arial" w:hAnsi="Arial" w:cs="Arial"/>
          <w:spacing w:val="35"/>
        </w:rPr>
        <w:t xml:space="preserve"> </w:t>
      </w:r>
      <w:r w:rsidRPr="00F25CC7">
        <w:rPr>
          <w:rFonts w:ascii="Arial" w:hAnsi="Arial" w:cs="Arial"/>
          <w:spacing w:val="7"/>
        </w:rPr>
        <w:t>b</w:t>
      </w:r>
      <w:r w:rsidRPr="00F25CC7">
        <w:rPr>
          <w:rFonts w:ascii="Arial" w:hAnsi="Arial" w:cs="Arial"/>
        </w:rPr>
        <w:t>y</w:t>
      </w:r>
      <w:r w:rsidRPr="00F25CC7">
        <w:rPr>
          <w:rFonts w:ascii="Arial" w:hAnsi="Arial" w:cs="Arial"/>
          <w:spacing w:val="34"/>
        </w:rPr>
        <w:t xml:space="preserve"> </w:t>
      </w:r>
      <w:r w:rsidRPr="00F25CC7">
        <w:rPr>
          <w:rFonts w:ascii="Arial" w:hAnsi="Arial" w:cs="Arial"/>
        </w:rPr>
        <w:t>those who</w:t>
      </w:r>
      <w:r w:rsidRPr="00F25CC7">
        <w:rPr>
          <w:rFonts w:ascii="Arial" w:hAnsi="Arial" w:cs="Arial"/>
          <w:spacing w:val="39"/>
        </w:rPr>
        <w:t xml:space="preserve"> </w:t>
      </w:r>
      <w:r w:rsidRPr="00F25CC7">
        <w:rPr>
          <w:rFonts w:ascii="Arial" w:hAnsi="Arial" w:cs="Arial"/>
        </w:rPr>
        <w:t>w</w:t>
      </w:r>
      <w:r w:rsidRPr="00F25CC7">
        <w:rPr>
          <w:rFonts w:ascii="Arial" w:hAnsi="Arial" w:cs="Arial"/>
          <w:spacing w:val="-2"/>
        </w:rPr>
        <w:t>i</w:t>
      </w:r>
      <w:r w:rsidRPr="00F25CC7">
        <w:rPr>
          <w:rFonts w:ascii="Arial" w:hAnsi="Arial" w:cs="Arial"/>
          <w:spacing w:val="5"/>
        </w:rPr>
        <w:t>s</w:t>
      </w:r>
      <w:r w:rsidRPr="00F25CC7">
        <w:rPr>
          <w:rFonts w:ascii="Arial" w:hAnsi="Arial" w:cs="Arial"/>
        </w:rPr>
        <w:t>h</w:t>
      </w:r>
      <w:r w:rsidRPr="00F25CC7">
        <w:rPr>
          <w:rFonts w:ascii="Arial" w:hAnsi="Arial" w:cs="Arial"/>
          <w:spacing w:val="38"/>
        </w:rPr>
        <w:t xml:space="preserve"> </w:t>
      </w:r>
      <w:r w:rsidRPr="00F25CC7">
        <w:rPr>
          <w:rFonts w:ascii="Arial" w:hAnsi="Arial" w:cs="Arial"/>
        </w:rPr>
        <w:t>to</w:t>
      </w:r>
      <w:r w:rsidRPr="00F25CC7">
        <w:rPr>
          <w:rFonts w:ascii="Arial" w:hAnsi="Arial" w:cs="Arial"/>
          <w:spacing w:val="38"/>
        </w:rPr>
        <w:t xml:space="preserve"> </w:t>
      </w:r>
      <w:r w:rsidRPr="00F25CC7">
        <w:rPr>
          <w:rFonts w:ascii="Arial" w:hAnsi="Arial" w:cs="Arial"/>
        </w:rPr>
        <w:t>be</w:t>
      </w:r>
      <w:r w:rsidRPr="00F25CC7">
        <w:rPr>
          <w:rFonts w:ascii="Arial" w:hAnsi="Arial" w:cs="Arial"/>
          <w:spacing w:val="38"/>
        </w:rPr>
        <w:t xml:space="preserve"> </w:t>
      </w:r>
      <w:r w:rsidRPr="00F25CC7">
        <w:rPr>
          <w:rFonts w:ascii="Arial" w:hAnsi="Arial" w:cs="Arial"/>
        </w:rPr>
        <w:t>excluded</w:t>
      </w:r>
      <w:r w:rsidRPr="00F25CC7">
        <w:rPr>
          <w:rFonts w:ascii="Arial" w:hAnsi="Arial" w:cs="Arial"/>
          <w:spacing w:val="37"/>
        </w:rPr>
        <w:t xml:space="preserve"> </w:t>
      </w:r>
      <w:r w:rsidRPr="00F25CC7">
        <w:rPr>
          <w:rFonts w:ascii="Arial" w:hAnsi="Arial" w:cs="Arial"/>
        </w:rPr>
        <w:t>fr</w:t>
      </w:r>
      <w:r w:rsidRPr="00F25CC7">
        <w:rPr>
          <w:rFonts w:ascii="Arial" w:hAnsi="Arial" w:cs="Arial"/>
          <w:spacing w:val="-3"/>
        </w:rPr>
        <w:t>o</w:t>
      </w:r>
      <w:r w:rsidRPr="00F25CC7">
        <w:rPr>
          <w:rFonts w:ascii="Arial" w:hAnsi="Arial" w:cs="Arial"/>
        </w:rPr>
        <w:t>m</w:t>
      </w:r>
      <w:r w:rsidRPr="00F25CC7">
        <w:rPr>
          <w:rFonts w:ascii="Arial" w:hAnsi="Arial" w:cs="Arial"/>
          <w:spacing w:val="40"/>
        </w:rPr>
        <w:t xml:space="preserve"> </w:t>
      </w:r>
      <w:r w:rsidRPr="00F25CC7">
        <w:rPr>
          <w:rFonts w:ascii="Arial" w:hAnsi="Arial" w:cs="Arial"/>
          <w:spacing w:val="3"/>
        </w:rPr>
        <w:t>t</w:t>
      </w:r>
      <w:r w:rsidRPr="00F25CC7">
        <w:rPr>
          <w:rFonts w:ascii="Arial" w:hAnsi="Arial" w:cs="Arial"/>
        </w:rPr>
        <w:t>he</w:t>
      </w:r>
      <w:r w:rsidRPr="00F25CC7">
        <w:rPr>
          <w:rFonts w:ascii="Arial" w:hAnsi="Arial" w:cs="Arial"/>
          <w:spacing w:val="35"/>
        </w:rPr>
        <w:t xml:space="preserve"> </w:t>
      </w:r>
      <w:r w:rsidRPr="00F25CC7">
        <w:rPr>
          <w:rFonts w:ascii="Arial" w:hAnsi="Arial" w:cs="Arial"/>
        </w:rPr>
        <w:t>e</w:t>
      </w:r>
      <w:r w:rsidRPr="00F25CC7">
        <w:rPr>
          <w:rFonts w:ascii="Arial" w:hAnsi="Arial" w:cs="Arial"/>
          <w:spacing w:val="1"/>
        </w:rPr>
        <w:t>f</w:t>
      </w:r>
      <w:r w:rsidRPr="00F25CC7">
        <w:rPr>
          <w:rFonts w:ascii="Arial" w:hAnsi="Arial" w:cs="Arial"/>
        </w:rPr>
        <w:t>fe</w:t>
      </w:r>
      <w:r w:rsidRPr="00F25CC7">
        <w:rPr>
          <w:rFonts w:ascii="Arial" w:hAnsi="Arial" w:cs="Arial"/>
          <w:spacing w:val="-5"/>
        </w:rPr>
        <w:t>c</w:t>
      </w:r>
      <w:r w:rsidRPr="00F25CC7">
        <w:rPr>
          <w:rFonts w:ascii="Arial" w:hAnsi="Arial" w:cs="Arial"/>
        </w:rPr>
        <w:t>ts</w:t>
      </w:r>
      <w:r w:rsidRPr="00F25CC7">
        <w:rPr>
          <w:rFonts w:ascii="Arial" w:hAnsi="Arial" w:cs="Arial"/>
          <w:spacing w:val="40"/>
        </w:rPr>
        <w:t xml:space="preserve"> </w:t>
      </w:r>
      <w:r w:rsidRPr="00F25CC7">
        <w:rPr>
          <w:rFonts w:ascii="Arial" w:hAnsi="Arial" w:cs="Arial"/>
        </w:rPr>
        <w:t>of</w:t>
      </w:r>
      <w:r w:rsidRPr="00F25CC7">
        <w:rPr>
          <w:rFonts w:ascii="Arial" w:hAnsi="Arial" w:cs="Arial"/>
          <w:spacing w:val="38"/>
        </w:rPr>
        <w:t xml:space="preserve"> </w:t>
      </w:r>
      <w:r w:rsidRPr="00F25CC7">
        <w:rPr>
          <w:rFonts w:ascii="Arial" w:hAnsi="Arial" w:cs="Arial"/>
        </w:rPr>
        <w:t>the</w:t>
      </w:r>
      <w:r w:rsidRPr="00F25CC7">
        <w:rPr>
          <w:rFonts w:ascii="Arial" w:hAnsi="Arial" w:cs="Arial"/>
          <w:spacing w:val="-3"/>
        </w:rPr>
        <w:t xml:space="preserve"> </w:t>
      </w:r>
      <w:r w:rsidRPr="00F25CC7">
        <w:rPr>
          <w:rFonts w:ascii="Arial" w:hAnsi="Arial" w:cs="Arial"/>
        </w:rPr>
        <w:t>le</w:t>
      </w:r>
      <w:r w:rsidRPr="00F25CC7">
        <w:rPr>
          <w:rFonts w:ascii="Arial" w:hAnsi="Arial" w:cs="Arial"/>
          <w:spacing w:val="-3"/>
        </w:rPr>
        <w:t>g</w:t>
      </w:r>
      <w:r w:rsidRPr="00F25CC7">
        <w:rPr>
          <w:rFonts w:ascii="Arial" w:hAnsi="Arial" w:cs="Arial"/>
        </w:rPr>
        <w:t>isl</w:t>
      </w:r>
      <w:r w:rsidRPr="00F25CC7">
        <w:rPr>
          <w:rFonts w:ascii="Arial" w:hAnsi="Arial" w:cs="Arial"/>
          <w:spacing w:val="1"/>
        </w:rPr>
        <w:t>a</w:t>
      </w:r>
      <w:r w:rsidRPr="00F25CC7">
        <w:rPr>
          <w:rFonts w:ascii="Arial" w:hAnsi="Arial" w:cs="Arial"/>
        </w:rPr>
        <w:t>tion;</w:t>
      </w:r>
    </w:p>
    <w:p w14:paraId="0BC2702A" w14:textId="77777777" w:rsidR="006B43EF" w:rsidRPr="00F25CC7" w:rsidRDefault="006B43EF" w:rsidP="006B43EF">
      <w:pPr>
        <w:kinsoku w:val="0"/>
        <w:overflowPunct w:val="0"/>
        <w:autoSpaceDE w:val="0"/>
        <w:autoSpaceDN w:val="0"/>
        <w:adjustRightInd w:val="0"/>
        <w:spacing w:before="16" w:after="0" w:line="260" w:lineRule="exact"/>
        <w:rPr>
          <w:rFonts w:ascii="Arial" w:hAnsi="Arial" w:cs="Arial"/>
        </w:rPr>
      </w:pPr>
    </w:p>
    <w:p w14:paraId="3D55A66B" w14:textId="77777777" w:rsidR="006B43EF" w:rsidRPr="00F25CC7" w:rsidRDefault="006B43EF" w:rsidP="006E4C9A">
      <w:pPr>
        <w:numPr>
          <w:ilvl w:val="2"/>
          <w:numId w:val="1"/>
        </w:numPr>
        <w:tabs>
          <w:tab w:val="left" w:pos="2259"/>
        </w:tabs>
        <w:kinsoku w:val="0"/>
        <w:overflowPunct w:val="0"/>
        <w:autoSpaceDE w:val="0"/>
        <w:autoSpaceDN w:val="0"/>
        <w:adjustRightInd w:val="0"/>
        <w:spacing w:after="0" w:line="240" w:lineRule="auto"/>
        <w:ind w:left="1514" w:right="108" w:hanging="720"/>
        <w:jc w:val="both"/>
        <w:rPr>
          <w:rFonts w:ascii="Arial" w:hAnsi="Arial" w:cs="Arial"/>
        </w:rPr>
      </w:pPr>
      <w:r w:rsidRPr="00F25CC7">
        <w:rPr>
          <w:rFonts w:ascii="Arial" w:hAnsi="Arial" w:cs="Arial"/>
        </w:rPr>
        <w:t>ensuring</w:t>
      </w:r>
      <w:r w:rsidRPr="00F25CC7">
        <w:rPr>
          <w:rFonts w:ascii="Arial" w:hAnsi="Arial" w:cs="Arial"/>
          <w:spacing w:val="-6"/>
        </w:rPr>
        <w:t xml:space="preserve"> </w:t>
      </w:r>
      <w:r w:rsidRPr="00F25CC7">
        <w:rPr>
          <w:rFonts w:ascii="Arial" w:hAnsi="Arial" w:cs="Arial"/>
        </w:rPr>
        <w:t>that</w:t>
      </w:r>
      <w:r w:rsidRPr="00F25CC7">
        <w:rPr>
          <w:rFonts w:ascii="Arial" w:hAnsi="Arial" w:cs="Arial"/>
          <w:spacing w:val="-6"/>
        </w:rPr>
        <w:t xml:space="preserve"> </w:t>
      </w:r>
      <w:r w:rsidRPr="00F25CC7">
        <w:rPr>
          <w:rFonts w:ascii="Arial" w:hAnsi="Arial" w:cs="Arial"/>
        </w:rPr>
        <w:t>de</w:t>
      </w:r>
      <w:r w:rsidRPr="00F25CC7">
        <w:rPr>
          <w:rFonts w:ascii="Arial" w:hAnsi="Arial" w:cs="Arial"/>
          <w:spacing w:val="2"/>
        </w:rPr>
        <w:t>p</w:t>
      </w:r>
      <w:r w:rsidRPr="00F25CC7">
        <w:rPr>
          <w:rFonts w:ascii="Arial" w:hAnsi="Arial" w:cs="Arial"/>
        </w:rPr>
        <w:t>a</w:t>
      </w:r>
      <w:r w:rsidRPr="00F25CC7">
        <w:rPr>
          <w:rFonts w:ascii="Arial" w:hAnsi="Arial" w:cs="Arial"/>
          <w:spacing w:val="-5"/>
        </w:rPr>
        <w:t>r</w:t>
      </w:r>
      <w:r w:rsidRPr="00F25CC7">
        <w:rPr>
          <w:rFonts w:ascii="Arial" w:hAnsi="Arial" w:cs="Arial"/>
        </w:rPr>
        <w:t>t</w:t>
      </w:r>
      <w:r w:rsidRPr="00F25CC7">
        <w:rPr>
          <w:rFonts w:ascii="Arial" w:hAnsi="Arial" w:cs="Arial"/>
          <w:spacing w:val="3"/>
        </w:rPr>
        <w:t>m</w:t>
      </w:r>
      <w:r w:rsidRPr="00F25CC7">
        <w:rPr>
          <w:rFonts w:ascii="Arial" w:hAnsi="Arial" w:cs="Arial"/>
        </w:rPr>
        <w:t>e</w:t>
      </w:r>
      <w:r w:rsidRPr="00F25CC7">
        <w:rPr>
          <w:rFonts w:ascii="Arial" w:hAnsi="Arial" w:cs="Arial"/>
          <w:spacing w:val="-3"/>
        </w:rPr>
        <w:t>n</w:t>
      </w:r>
      <w:r w:rsidRPr="00F25CC7">
        <w:rPr>
          <w:rFonts w:ascii="Arial" w:hAnsi="Arial" w:cs="Arial"/>
          <w:spacing w:val="5"/>
        </w:rPr>
        <w:t>t</w:t>
      </w:r>
      <w:r w:rsidRPr="00F25CC7">
        <w:rPr>
          <w:rFonts w:ascii="Arial" w:hAnsi="Arial" w:cs="Arial"/>
        </w:rPr>
        <w:t>al</w:t>
      </w:r>
      <w:r w:rsidRPr="00F25CC7">
        <w:rPr>
          <w:rFonts w:ascii="Arial" w:hAnsi="Arial" w:cs="Arial"/>
          <w:spacing w:val="-7"/>
        </w:rPr>
        <w:t xml:space="preserve"> </w:t>
      </w:r>
      <w:r w:rsidRPr="00F25CC7">
        <w:rPr>
          <w:rFonts w:ascii="Arial" w:hAnsi="Arial" w:cs="Arial"/>
        </w:rPr>
        <w:t>offi</w:t>
      </w:r>
      <w:r w:rsidRPr="00F25CC7">
        <w:rPr>
          <w:rFonts w:ascii="Arial" w:hAnsi="Arial" w:cs="Arial"/>
          <w:spacing w:val="1"/>
        </w:rPr>
        <w:t>c</w:t>
      </w:r>
      <w:r w:rsidRPr="00F25CC7">
        <w:rPr>
          <w:rFonts w:ascii="Arial" w:hAnsi="Arial" w:cs="Arial"/>
        </w:rPr>
        <w:t>ers</w:t>
      </w:r>
      <w:r w:rsidRPr="00F25CC7">
        <w:rPr>
          <w:rFonts w:ascii="Arial" w:hAnsi="Arial" w:cs="Arial"/>
          <w:spacing w:val="-8"/>
        </w:rPr>
        <w:t xml:space="preserve"> </w:t>
      </w:r>
      <w:r w:rsidRPr="00F25CC7">
        <w:rPr>
          <w:rFonts w:ascii="Arial" w:hAnsi="Arial" w:cs="Arial"/>
        </w:rPr>
        <w:t>ap</w:t>
      </w:r>
      <w:r w:rsidRPr="00F25CC7">
        <w:rPr>
          <w:rFonts w:ascii="Arial" w:hAnsi="Arial" w:cs="Arial"/>
          <w:spacing w:val="2"/>
        </w:rPr>
        <w:t>p</w:t>
      </w:r>
      <w:r w:rsidRPr="00F25CC7">
        <w:rPr>
          <w:rFonts w:ascii="Arial" w:hAnsi="Arial" w:cs="Arial"/>
        </w:rPr>
        <w:t>re</w:t>
      </w:r>
      <w:r w:rsidRPr="00F25CC7">
        <w:rPr>
          <w:rFonts w:ascii="Arial" w:hAnsi="Arial" w:cs="Arial"/>
          <w:spacing w:val="-5"/>
        </w:rPr>
        <w:t>c</w:t>
      </w:r>
      <w:r w:rsidRPr="00F25CC7">
        <w:rPr>
          <w:rFonts w:ascii="Arial" w:hAnsi="Arial" w:cs="Arial"/>
          <w:spacing w:val="5"/>
        </w:rPr>
        <w:t>i</w:t>
      </w:r>
      <w:r w:rsidRPr="00F25CC7">
        <w:rPr>
          <w:rFonts w:ascii="Arial" w:hAnsi="Arial" w:cs="Arial"/>
        </w:rPr>
        <w:t>a</w:t>
      </w:r>
      <w:r w:rsidRPr="00F25CC7">
        <w:rPr>
          <w:rFonts w:ascii="Arial" w:hAnsi="Arial" w:cs="Arial"/>
          <w:spacing w:val="-2"/>
        </w:rPr>
        <w:t>t</w:t>
      </w:r>
      <w:r w:rsidRPr="00F25CC7">
        <w:rPr>
          <w:rFonts w:ascii="Arial" w:hAnsi="Arial" w:cs="Arial"/>
        </w:rPr>
        <w:t>e</w:t>
      </w:r>
      <w:r w:rsidRPr="00F25CC7">
        <w:rPr>
          <w:rFonts w:ascii="Arial" w:hAnsi="Arial" w:cs="Arial"/>
          <w:spacing w:val="-5"/>
        </w:rPr>
        <w:t xml:space="preserve"> </w:t>
      </w:r>
      <w:bookmarkStart w:id="4" w:name="_Hlk111622613"/>
      <w:r>
        <w:rPr>
          <w:rFonts w:ascii="Arial" w:hAnsi="Arial" w:cs="Arial"/>
          <w:spacing w:val="-5"/>
        </w:rPr>
        <w:t>as far as possible</w:t>
      </w:r>
      <w:r w:rsidRPr="00F25CC7">
        <w:rPr>
          <w:rFonts w:ascii="Arial" w:hAnsi="Arial" w:cs="Arial"/>
          <w:spacing w:val="-8"/>
        </w:rPr>
        <w:t xml:space="preserve"> </w:t>
      </w:r>
      <w:bookmarkEnd w:id="4"/>
      <w:r w:rsidRPr="00F25CC7">
        <w:rPr>
          <w:rFonts w:ascii="Arial" w:hAnsi="Arial" w:cs="Arial"/>
        </w:rPr>
        <w:t>all</w:t>
      </w:r>
      <w:r w:rsidRPr="00F25CC7">
        <w:rPr>
          <w:rFonts w:ascii="Arial" w:hAnsi="Arial" w:cs="Arial"/>
          <w:spacing w:val="-5"/>
        </w:rPr>
        <w:t xml:space="preserve"> </w:t>
      </w:r>
      <w:r w:rsidRPr="00F25CC7">
        <w:rPr>
          <w:rFonts w:ascii="Arial" w:hAnsi="Arial" w:cs="Arial"/>
        </w:rPr>
        <w:t>t</w:t>
      </w:r>
      <w:r w:rsidRPr="00F25CC7">
        <w:rPr>
          <w:rFonts w:ascii="Arial" w:hAnsi="Arial" w:cs="Arial"/>
          <w:spacing w:val="2"/>
        </w:rPr>
        <w:t>h</w:t>
      </w:r>
      <w:r w:rsidRPr="00F25CC7">
        <w:rPr>
          <w:rFonts w:ascii="Arial" w:hAnsi="Arial" w:cs="Arial"/>
        </w:rPr>
        <w:t>e</w:t>
      </w:r>
      <w:r w:rsidRPr="00F25CC7">
        <w:rPr>
          <w:rFonts w:ascii="Arial" w:hAnsi="Arial" w:cs="Arial"/>
          <w:spacing w:val="-6"/>
        </w:rPr>
        <w:t xml:space="preserve"> </w:t>
      </w:r>
      <w:r w:rsidRPr="00F25CC7">
        <w:rPr>
          <w:rFonts w:ascii="Arial" w:hAnsi="Arial" w:cs="Arial"/>
        </w:rPr>
        <w:t>l</w:t>
      </w:r>
      <w:r w:rsidRPr="00F25CC7">
        <w:rPr>
          <w:rFonts w:ascii="Arial" w:hAnsi="Arial" w:cs="Arial"/>
          <w:spacing w:val="1"/>
        </w:rPr>
        <w:t>e</w:t>
      </w:r>
      <w:r w:rsidRPr="00F25CC7">
        <w:rPr>
          <w:rFonts w:ascii="Arial" w:hAnsi="Arial" w:cs="Arial"/>
          <w:spacing w:val="-3"/>
        </w:rPr>
        <w:t>g</w:t>
      </w:r>
      <w:r w:rsidRPr="00F25CC7">
        <w:rPr>
          <w:rFonts w:ascii="Arial" w:hAnsi="Arial" w:cs="Arial"/>
        </w:rPr>
        <w:t>al</w:t>
      </w:r>
      <w:r w:rsidRPr="00F25CC7">
        <w:rPr>
          <w:rFonts w:ascii="Arial" w:hAnsi="Arial" w:cs="Arial"/>
          <w:spacing w:val="-2"/>
        </w:rPr>
        <w:t xml:space="preserve"> </w:t>
      </w:r>
      <w:r w:rsidRPr="00F25CC7">
        <w:rPr>
          <w:rFonts w:ascii="Arial" w:hAnsi="Arial" w:cs="Arial"/>
        </w:rPr>
        <w:t>and</w:t>
      </w:r>
      <w:r w:rsidRPr="00F25CC7">
        <w:rPr>
          <w:rFonts w:ascii="Arial" w:hAnsi="Arial" w:cs="Arial"/>
          <w:w w:val="99"/>
        </w:rPr>
        <w:t xml:space="preserve"> </w:t>
      </w:r>
      <w:r w:rsidRPr="00F25CC7">
        <w:rPr>
          <w:rFonts w:ascii="Arial" w:hAnsi="Arial" w:cs="Arial"/>
        </w:rPr>
        <w:t>pra</w:t>
      </w:r>
      <w:r w:rsidRPr="00F25CC7">
        <w:rPr>
          <w:rFonts w:ascii="Arial" w:hAnsi="Arial" w:cs="Arial"/>
          <w:spacing w:val="-5"/>
        </w:rPr>
        <w:t>c</w:t>
      </w:r>
      <w:r w:rsidRPr="00F25CC7">
        <w:rPr>
          <w:rFonts w:ascii="Arial" w:hAnsi="Arial" w:cs="Arial"/>
        </w:rPr>
        <w:t>t</w:t>
      </w:r>
      <w:r w:rsidRPr="00F25CC7">
        <w:rPr>
          <w:rFonts w:ascii="Arial" w:hAnsi="Arial" w:cs="Arial"/>
          <w:spacing w:val="3"/>
        </w:rPr>
        <w:t>i</w:t>
      </w:r>
      <w:r w:rsidRPr="00F25CC7">
        <w:rPr>
          <w:rFonts w:ascii="Arial" w:hAnsi="Arial" w:cs="Arial"/>
        </w:rPr>
        <w:t>c</w:t>
      </w:r>
      <w:r w:rsidRPr="00F25CC7">
        <w:rPr>
          <w:rFonts w:ascii="Arial" w:hAnsi="Arial" w:cs="Arial"/>
          <w:spacing w:val="-5"/>
        </w:rPr>
        <w:t>a</w:t>
      </w:r>
      <w:r w:rsidRPr="00F25CC7">
        <w:rPr>
          <w:rFonts w:ascii="Arial" w:hAnsi="Arial" w:cs="Arial"/>
        </w:rPr>
        <w:t>l</w:t>
      </w:r>
      <w:r w:rsidRPr="00F25CC7">
        <w:rPr>
          <w:rFonts w:ascii="Arial" w:hAnsi="Arial" w:cs="Arial"/>
          <w:spacing w:val="-4"/>
        </w:rPr>
        <w:t xml:space="preserve"> </w:t>
      </w:r>
      <w:r w:rsidRPr="00F25CC7">
        <w:rPr>
          <w:rFonts w:ascii="Arial" w:hAnsi="Arial" w:cs="Arial"/>
        </w:rPr>
        <w:t>c</w:t>
      </w:r>
      <w:r w:rsidRPr="00F25CC7">
        <w:rPr>
          <w:rFonts w:ascii="Arial" w:hAnsi="Arial" w:cs="Arial"/>
          <w:spacing w:val="-3"/>
        </w:rPr>
        <w:t>o</w:t>
      </w:r>
      <w:r w:rsidRPr="00F25CC7">
        <w:rPr>
          <w:rFonts w:ascii="Arial" w:hAnsi="Arial" w:cs="Arial"/>
        </w:rPr>
        <w:t>ns</w:t>
      </w:r>
      <w:r w:rsidRPr="00F25CC7">
        <w:rPr>
          <w:rFonts w:ascii="Arial" w:hAnsi="Arial" w:cs="Arial"/>
          <w:spacing w:val="1"/>
        </w:rPr>
        <w:t>e</w:t>
      </w:r>
      <w:r w:rsidRPr="00F25CC7">
        <w:rPr>
          <w:rFonts w:ascii="Arial" w:hAnsi="Arial" w:cs="Arial"/>
        </w:rPr>
        <w:t>quences</w:t>
      </w:r>
      <w:r w:rsidRPr="00F25CC7">
        <w:rPr>
          <w:rFonts w:ascii="Arial" w:hAnsi="Arial" w:cs="Arial"/>
          <w:spacing w:val="-10"/>
        </w:rPr>
        <w:t xml:space="preserve"> </w:t>
      </w:r>
      <w:r w:rsidRPr="00F25CC7">
        <w:rPr>
          <w:rFonts w:ascii="Arial" w:hAnsi="Arial" w:cs="Arial"/>
          <w:spacing w:val="4"/>
        </w:rPr>
        <w:t>o</w:t>
      </w:r>
      <w:r w:rsidRPr="00F25CC7">
        <w:rPr>
          <w:rFonts w:ascii="Arial" w:hAnsi="Arial" w:cs="Arial"/>
        </w:rPr>
        <w:t>f</w:t>
      </w:r>
      <w:r w:rsidRPr="00F25CC7">
        <w:rPr>
          <w:rFonts w:ascii="Arial" w:hAnsi="Arial" w:cs="Arial"/>
          <w:spacing w:val="-9"/>
        </w:rPr>
        <w:t xml:space="preserve"> </w:t>
      </w:r>
      <w:r w:rsidRPr="00F25CC7">
        <w:rPr>
          <w:rFonts w:ascii="Arial" w:hAnsi="Arial" w:cs="Arial"/>
        </w:rPr>
        <w:t>t</w:t>
      </w:r>
      <w:r w:rsidRPr="00F25CC7">
        <w:rPr>
          <w:rFonts w:ascii="Arial" w:hAnsi="Arial" w:cs="Arial"/>
          <w:spacing w:val="2"/>
        </w:rPr>
        <w:t>h</w:t>
      </w:r>
      <w:r w:rsidRPr="00F25CC7">
        <w:rPr>
          <w:rFonts w:ascii="Arial" w:hAnsi="Arial" w:cs="Arial"/>
        </w:rPr>
        <w:t>e</w:t>
      </w:r>
      <w:r w:rsidRPr="00F25CC7">
        <w:rPr>
          <w:rFonts w:ascii="Arial" w:hAnsi="Arial" w:cs="Arial"/>
          <w:spacing w:val="-10"/>
        </w:rPr>
        <w:t xml:space="preserve"> </w:t>
      </w:r>
      <w:r w:rsidRPr="00F25CC7">
        <w:rPr>
          <w:rFonts w:ascii="Arial" w:hAnsi="Arial" w:cs="Arial"/>
        </w:rPr>
        <w:t>l</w:t>
      </w:r>
      <w:r w:rsidRPr="00F25CC7">
        <w:rPr>
          <w:rFonts w:ascii="Arial" w:hAnsi="Arial" w:cs="Arial"/>
          <w:spacing w:val="4"/>
        </w:rPr>
        <w:t>e</w:t>
      </w:r>
      <w:r w:rsidRPr="00F25CC7">
        <w:rPr>
          <w:rFonts w:ascii="Arial" w:hAnsi="Arial" w:cs="Arial"/>
          <w:spacing w:val="-3"/>
        </w:rPr>
        <w:t>g</w:t>
      </w:r>
      <w:r w:rsidRPr="00F25CC7">
        <w:rPr>
          <w:rFonts w:ascii="Arial" w:hAnsi="Arial" w:cs="Arial"/>
        </w:rPr>
        <w:t>islation</w:t>
      </w:r>
      <w:r w:rsidRPr="00F25CC7">
        <w:rPr>
          <w:rFonts w:ascii="Arial" w:hAnsi="Arial" w:cs="Arial"/>
          <w:spacing w:val="-8"/>
        </w:rPr>
        <w:t xml:space="preserve"> </w:t>
      </w:r>
      <w:r w:rsidRPr="00F25CC7">
        <w:rPr>
          <w:rFonts w:ascii="Arial" w:hAnsi="Arial" w:cs="Arial"/>
        </w:rPr>
        <w:t>which</w:t>
      </w:r>
      <w:r w:rsidRPr="00F25CC7">
        <w:rPr>
          <w:rFonts w:ascii="Arial" w:hAnsi="Arial" w:cs="Arial"/>
          <w:spacing w:val="-8"/>
        </w:rPr>
        <w:t xml:space="preserve"> </w:t>
      </w:r>
      <w:r w:rsidRPr="00F25CC7">
        <w:rPr>
          <w:rFonts w:ascii="Arial" w:hAnsi="Arial" w:cs="Arial"/>
        </w:rPr>
        <w:t>is</w:t>
      </w:r>
      <w:r w:rsidRPr="00F25CC7">
        <w:rPr>
          <w:rFonts w:ascii="Arial" w:hAnsi="Arial" w:cs="Arial"/>
          <w:spacing w:val="-7"/>
        </w:rPr>
        <w:t xml:space="preserve"> </w:t>
      </w:r>
      <w:r w:rsidRPr="00F25CC7">
        <w:rPr>
          <w:rFonts w:ascii="Arial" w:hAnsi="Arial" w:cs="Arial"/>
        </w:rPr>
        <w:t>being</w:t>
      </w:r>
      <w:r w:rsidRPr="00F25CC7">
        <w:rPr>
          <w:rFonts w:ascii="Arial" w:hAnsi="Arial" w:cs="Arial"/>
          <w:spacing w:val="-10"/>
        </w:rPr>
        <w:t xml:space="preserve"> </w:t>
      </w:r>
      <w:r w:rsidRPr="00F25CC7">
        <w:rPr>
          <w:rFonts w:ascii="Arial" w:hAnsi="Arial" w:cs="Arial"/>
        </w:rPr>
        <w:t>d</w:t>
      </w:r>
      <w:r w:rsidRPr="00F25CC7">
        <w:rPr>
          <w:rFonts w:ascii="Arial" w:hAnsi="Arial" w:cs="Arial"/>
          <w:spacing w:val="1"/>
        </w:rPr>
        <w:t>r</w:t>
      </w:r>
      <w:r w:rsidRPr="00F25CC7">
        <w:rPr>
          <w:rFonts w:ascii="Arial" w:hAnsi="Arial" w:cs="Arial"/>
        </w:rPr>
        <w:t>af</w:t>
      </w:r>
      <w:r w:rsidRPr="00F25CC7">
        <w:rPr>
          <w:rFonts w:ascii="Arial" w:hAnsi="Arial" w:cs="Arial"/>
          <w:spacing w:val="-2"/>
        </w:rPr>
        <w:t>t</w:t>
      </w:r>
      <w:r w:rsidRPr="00F25CC7">
        <w:rPr>
          <w:rFonts w:ascii="Arial" w:hAnsi="Arial" w:cs="Arial"/>
          <w:spacing w:val="1"/>
        </w:rPr>
        <w:t>e</w:t>
      </w:r>
      <w:r w:rsidRPr="00F25CC7">
        <w:rPr>
          <w:rFonts w:ascii="Arial" w:hAnsi="Arial" w:cs="Arial"/>
        </w:rPr>
        <w:t>d;</w:t>
      </w:r>
    </w:p>
    <w:p w14:paraId="19DE2254" w14:textId="77777777" w:rsidR="006B43EF" w:rsidRPr="00F25CC7" w:rsidRDefault="006B43EF" w:rsidP="006B43EF">
      <w:pPr>
        <w:kinsoku w:val="0"/>
        <w:overflowPunct w:val="0"/>
        <w:autoSpaceDE w:val="0"/>
        <w:autoSpaceDN w:val="0"/>
        <w:adjustRightInd w:val="0"/>
        <w:spacing w:before="16" w:after="0" w:line="260" w:lineRule="exact"/>
        <w:rPr>
          <w:rFonts w:ascii="Arial" w:hAnsi="Arial" w:cs="Arial"/>
        </w:rPr>
      </w:pPr>
    </w:p>
    <w:p w14:paraId="79D7A09E" w14:textId="77777777" w:rsidR="006B43EF" w:rsidRPr="00F25CC7" w:rsidRDefault="006B43EF" w:rsidP="006E4C9A">
      <w:pPr>
        <w:numPr>
          <w:ilvl w:val="2"/>
          <w:numId w:val="1"/>
        </w:numPr>
        <w:tabs>
          <w:tab w:val="left" w:pos="2259"/>
        </w:tabs>
        <w:kinsoku w:val="0"/>
        <w:overflowPunct w:val="0"/>
        <w:autoSpaceDE w:val="0"/>
        <w:autoSpaceDN w:val="0"/>
        <w:adjustRightInd w:val="0"/>
        <w:spacing w:after="0" w:line="240" w:lineRule="auto"/>
        <w:ind w:left="1514" w:right="108" w:hanging="720"/>
        <w:jc w:val="both"/>
        <w:rPr>
          <w:rFonts w:ascii="Arial" w:hAnsi="Arial" w:cs="Arial"/>
        </w:rPr>
      </w:pPr>
      <w:r w:rsidRPr="00F25CC7">
        <w:rPr>
          <w:rFonts w:ascii="Arial" w:hAnsi="Arial" w:cs="Arial"/>
        </w:rPr>
        <w:t>attending</w:t>
      </w:r>
      <w:r w:rsidRPr="00F25CC7">
        <w:rPr>
          <w:rFonts w:ascii="Arial" w:hAnsi="Arial" w:cs="Arial"/>
          <w:spacing w:val="16"/>
        </w:rPr>
        <w:t xml:space="preserve"> </w:t>
      </w:r>
      <w:r w:rsidRPr="00F25CC7">
        <w:rPr>
          <w:rFonts w:ascii="Arial" w:hAnsi="Arial" w:cs="Arial"/>
        </w:rPr>
        <w:t>mee</w:t>
      </w:r>
      <w:r w:rsidRPr="00F25CC7">
        <w:rPr>
          <w:rFonts w:ascii="Arial" w:hAnsi="Arial" w:cs="Arial"/>
          <w:spacing w:val="-2"/>
        </w:rPr>
        <w:t>t</w:t>
      </w:r>
      <w:r w:rsidRPr="00F25CC7">
        <w:rPr>
          <w:rFonts w:ascii="Arial" w:hAnsi="Arial" w:cs="Arial"/>
        </w:rPr>
        <w:t>i</w:t>
      </w:r>
      <w:r w:rsidRPr="00F25CC7">
        <w:rPr>
          <w:rFonts w:ascii="Arial" w:hAnsi="Arial" w:cs="Arial"/>
          <w:spacing w:val="4"/>
        </w:rPr>
        <w:t>n</w:t>
      </w:r>
      <w:r w:rsidRPr="00F25CC7">
        <w:rPr>
          <w:rFonts w:ascii="Arial" w:hAnsi="Arial" w:cs="Arial"/>
          <w:spacing w:val="-3"/>
        </w:rPr>
        <w:t>g</w:t>
      </w:r>
      <w:r w:rsidRPr="00F25CC7">
        <w:rPr>
          <w:rFonts w:ascii="Arial" w:hAnsi="Arial" w:cs="Arial"/>
        </w:rPr>
        <w:t>s</w:t>
      </w:r>
      <w:r w:rsidRPr="00F25CC7">
        <w:rPr>
          <w:rFonts w:ascii="Arial" w:hAnsi="Arial" w:cs="Arial"/>
          <w:spacing w:val="16"/>
        </w:rPr>
        <w:t xml:space="preserve"> </w:t>
      </w:r>
      <w:r w:rsidRPr="00F25CC7">
        <w:rPr>
          <w:rFonts w:ascii="Arial" w:hAnsi="Arial" w:cs="Arial"/>
        </w:rPr>
        <w:t>to</w:t>
      </w:r>
      <w:r w:rsidRPr="00F25CC7">
        <w:rPr>
          <w:rFonts w:ascii="Arial" w:hAnsi="Arial" w:cs="Arial"/>
          <w:spacing w:val="16"/>
        </w:rPr>
        <w:t xml:space="preserve"> </w:t>
      </w:r>
      <w:r w:rsidRPr="00F25CC7">
        <w:rPr>
          <w:rFonts w:ascii="Arial" w:hAnsi="Arial" w:cs="Arial"/>
        </w:rPr>
        <w:t>d</w:t>
      </w:r>
      <w:r w:rsidRPr="00F25CC7">
        <w:rPr>
          <w:rFonts w:ascii="Arial" w:hAnsi="Arial" w:cs="Arial"/>
          <w:spacing w:val="3"/>
        </w:rPr>
        <w:t>i</w:t>
      </w:r>
      <w:r w:rsidRPr="00F25CC7">
        <w:rPr>
          <w:rFonts w:ascii="Arial" w:hAnsi="Arial" w:cs="Arial"/>
        </w:rPr>
        <w:t>scuss</w:t>
      </w:r>
      <w:r w:rsidRPr="00F25CC7">
        <w:rPr>
          <w:rFonts w:ascii="Arial" w:hAnsi="Arial" w:cs="Arial"/>
          <w:spacing w:val="16"/>
        </w:rPr>
        <w:t xml:space="preserve"> </w:t>
      </w:r>
      <w:r w:rsidRPr="00F25CC7">
        <w:rPr>
          <w:rFonts w:ascii="Arial" w:hAnsi="Arial" w:cs="Arial"/>
        </w:rPr>
        <w:t>and</w:t>
      </w:r>
      <w:r w:rsidRPr="00F25CC7">
        <w:rPr>
          <w:rFonts w:ascii="Arial" w:hAnsi="Arial" w:cs="Arial"/>
          <w:spacing w:val="18"/>
        </w:rPr>
        <w:t xml:space="preserve"> </w:t>
      </w:r>
      <w:r w:rsidRPr="00F25CC7">
        <w:rPr>
          <w:rFonts w:ascii="Arial" w:hAnsi="Arial" w:cs="Arial"/>
        </w:rPr>
        <w:t>e</w:t>
      </w:r>
      <w:r w:rsidRPr="00F25CC7">
        <w:rPr>
          <w:rFonts w:ascii="Arial" w:hAnsi="Arial" w:cs="Arial"/>
          <w:spacing w:val="2"/>
        </w:rPr>
        <w:t>x</w:t>
      </w:r>
      <w:r w:rsidRPr="00F25CC7">
        <w:rPr>
          <w:rFonts w:ascii="Arial" w:hAnsi="Arial" w:cs="Arial"/>
        </w:rPr>
        <w:t>pla</w:t>
      </w:r>
      <w:r w:rsidRPr="00F25CC7">
        <w:rPr>
          <w:rFonts w:ascii="Arial" w:hAnsi="Arial" w:cs="Arial"/>
          <w:spacing w:val="-2"/>
        </w:rPr>
        <w:t>i</w:t>
      </w:r>
      <w:r w:rsidRPr="00F25CC7">
        <w:rPr>
          <w:rFonts w:ascii="Arial" w:hAnsi="Arial" w:cs="Arial"/>
        </w:rPr>
        <w:t>n</w:t>
      </w:r>
      <w:r w:rsidRPr="00F25CC7">
        <w:rPr>
          <w:rFonts w:ascii="Arial" w:hAnsi="Arial" w:cs="Arial"/>
          <w:spacing w:val="17"/>
        </w:rPr>
        <w:t xml:space="preserve"> </w:t>
      </w:r>
      <w:r w:rsidRPr="00F25CC7">
        <w:rPr>
          <w:rFonts w:ascii="Arial" w:hAnsi="Arial" w:cs="Arial"/>
        </w:rPr>
        <w:t>dr</w:t>
      </w:r>
      <w:r w:rsidRPr="00F25CC7">
        <w:rPr>
          <w:rFonts w:ascii="Arial" w:hAnsi="Arial" w:cs="Arial"/>
          <w:spacing w:val="-5"/>
        </w:rPr>
        <w:t>a</w:t>
      </w:r>
      <w:r w:rsidRPr="00F25CC7">
        <w:rPr>
          <w:rFonts w:ascii="Arial" w:hAnsi="Arial" w:cs="Arial"/>
        </w:rPr>
        <w:t>fts</w:t>
      </w:r>
      <w:r w:rsidRPr="00F25CC7">
        <w:rPr>
          <w:rFonts w:ascii="Arial" w:hAnsi="Arial" w:cs="Arial"/>
          <w:spacing w:val="18"/>
        </w:rPr>
        <w:t xml:space="preserve"> </w:t>
      </w:r>
      <w:r w:rsidRPr="00F25CC7">
        <w:rPr>
          <w:rFonts w:ascii="Arial" w:hAnsi="Arial" w:cs="Arial"/>
        </w:rPr>
        <w:t>as</w:t>
      </w:r>
      <w:r w:rsidRPr="00F25CC7">
        <w:rPr>
          <w:rFonts w:ascii="Arial" w:hAnsi="Arial" w:cs="Arial"/>
          <w:spacing w:val="16"/>
        </w:rPr>
        <w:t xml:space="preserve"> </w:t>
      </w:r>
      <w:r w:rsidRPr="00F25CC7">
        <w:rPr>
          <w:rFonts w:ascii="Arial" w:hAnsi="Arial" w:cs="Arial"/>
        </w:rPr>
        <w:t>e</w:t>
      </w:r>
      <w:r w:rsidRPr="00F25CC7">
        <w:rPr>
          <w:rFonts w:ascii="Arial" w:hAnsi="Arial" w:cs="Arial"/>
          <w:spacing w:val="2"/>
        </w:rPr>
        <w:t>x</w:t>
      </w:r>
      <w:r w:rsidRPr="00F25CC7">
        <w:rPr>
          <w:rFonts w:ascii="Arial" w:hAnsi="Arial" w:cs="Arial"/>
        </w:rPr>
        <w:t>pre</w:t>
      </w:r>
      <w:r w:rsidRPr="00F25CC7">
        <w:rPr>
          <w:rFonts w:ascii="Arial" w:hAnsi="Arial" w:cs="Arial"/>
          <w:spacing w:val="-3"/>
        </w:rPr>
        <w:t>s</w:t>
      </w:r>
      <w:r w:rsidRPr="00F25CC7">
        <w:rPr>
          <w:rFonts w:ascii="Arial" w:hAnsi="Arial" w:cs="Arial"/>
        </w:rPr>
        <w:t>si</w:t>
      </w:r>
      <w:r w:rsidRPr="00F25CC7">
        <w:rPr>
          <w:rFonts w:ascii="Arial" w:hAnsi="Arial" w:cs="Arial"/>
          <w:spacing w:val="2"/>
        </w:rPr>
        <w:t>o</w:t>
      </w:r>
      <w:r w:rsidRPr="00F25CC7">
        <w:rPr>
          <w:rFonts w:ascii="Arial" w:hAnsi="Arial" w:cs="Arial"/>
        </w:rPr>
        <w:t>ns</w:t>
      </w:r>
      <w:r w:rsidRPr="00F25CC7">
        <w:rPr>
          <w:rFonts w:ascii="Arial" w:hAnsi="Arial" w:cs="Arial"/>
          <w:spacing w:val="16"/>
        </w:rPr>
        <w:t xml:space="preserve"> </w:t>
      </w:r>
      <w:r w:rsidRPr="00F25CC7">
        <w:rPr>
          <w:rFonts w:ascii="Arial" w:hAnsi="Arial" w:cs="Arial"/>
        </w:rPr>
        <w:t>of</w:t>
      </w:r>
      <w:r w:rsidRPr="00F25CC7">
        <w:rPr>
          <w:rFonts w:ascii="Arial" w:hAnsi="Arial" w:cs="Arial"/>
          <w:w w:val="99"/>
        </w:rPr>
        <w:t xml:space="preserve"> </w:t>
      </w:r>
      <w:r w:rsidRPr="00F25CC7">
        <w:rPr>
          <w:rFonts w:ascii="Arial" w:hAnsi="Arial" w:cs="Arial"/>
        </w:rPr>
        <w:t>Mini</w:t>
      </w:r>
      <w:r w:rsidRPr="00F25CC7">
        <w:rPr>
          <w:rFonts w:ascii="Arial" w:hAnsi="Arial" w:cs="Arial"/>
          <w:spacing w:val="2"/>
        </w:rPr>
        <w:t>s</w:t>
      </w:r>
      <w:r w:rsidRPr="00F25CC7">
        <w:rPr>
          <w:rFonts w:ascii="Arial" w:hAnsi="Arial" w:cs="Arial"/>
        </w:rPr>
        <w:t>te</w:t>
      </w:r>
      <w:r w:rsidRPr="00F25CC7">
        <w:rPr>
          <w:rFonts w:ascii="Arial" w:hAnsi="Arial" w:cs="Arial"/>
          <w:spacing w:val="-5"/>
        </w:rPr>
        <w:t>r</w:t>
      </w:r>
      <w:r w:rsidRPr="00F25CC7">
        <w:rPr>
          <w:rFonts w:ascii="Arial" w:hAnsi="Arial" w:cs="Arial"/>
          <w:spacing w:val="3"/>
        </w:rPr>
        <w:t>i</w:t>
      </w:r>
      <w:r w:rsidRPr="00F25CC7">
        <w:rPr>
          <w:rFonts w:ascii="Arial" w:hAnsi="Arial" w:cs="Arial"/>
        </w:rPr>
        <w:t>al</w:t>
      </w:r>
      <w:r w:rsidRPr="00F25CC7">
        <w:rPr>
          <w:rFonts w:ascii="Arial" w:hAnsi="Arial" w:cs="Arial"/>
          <w:spacing w:val="6"/>
        </w:rPr>
        <w:t xml:space="preserve"> </w:t>
      </w:r>
      <w:r w:rsidRPr="00F25CC7">
        <w:rPr>
          <w:rFonts w:ascii="Arial" w:hAnsi="Arial" w:cs="Arial"/>
        </w:rPr>
        <w:t>pol</w:t>
      </w:r>
      <w:r w:rsidRPr="00F25CC7">
        <w:rPr>
          <w:rFonts w:ascii="Arial" w:hAnsi="Arial" w:cs="Arial"/>
          <w:spacing w:val="3"/>
        </w:rPr>
        <w:t>i</w:t>
      </w:r>
      <w:r w:rsidRPr="00F25CC7">
        <w:rPr>
          <w:rFonts w:ascii="Arial" w:hAnsi="Arial" w:cs="Arial"/>
          <w:spacing w:val="1"/>
        </w:rPr>
        <w:t>c</w:t>
      </w:r>
      <w:r w:rsidRPr="00F25CC7">
        <w:rPr>
          <w:rFonts w:ascii="Arial" w:hAnsi="Arial" w:cs="Arial"/>
        </w:rPr>
        <w:t>y</w:t>
      </w:r>
      <w:r w:rsidRPr="00F25CC7">
        <w:rPr>
          <w:rFonts w:ascii="Arial" w:hAnsi="Arial" w:cs="Arial"/>
          <w:spacing w:val="5"/>
        </w:rPr>
        <w:t xml:space="preserve"> </w:t>
      </w:r>
      <w:r w:rsidRPr="00F25CC7">
        <w:rPr>
          <w:rFonts w:ascii="Arial" w:hAnsi="Arial" w:cs="Arial"/>
        </w:rPr>
        <w:t>a</w:t>
      </w:r>
      <w:r w:rsidRPr="00F25CC7">
        <w:rPr>
          <w:rFonts w:ascii="Arial" w:hAnsi="Arial" w:cs="Arial"/>
          <w:spacing w:val="-3"/>
        </w:rPr>
        <w:t>n</w:t>
      </w:r>
      <w:r w:rsidRPr="00F25CC7">
        <w:rPr>
          <w:rFonts w:ascii="Arial" w:hAnsi="Arial" w:cs="Arial"/>
        </w:rPr>
        <w:t>d</w:t>
      </w:r>
      <w:r w:rsidRPr="00F25CC7">
        <w:rPr>
          <w:rFonts w:ascii="Arial" w:hAnsi="Arial" w:cs="Arial"/>
          <w:spacing w:val="10"/>
        </w:rPr>
        <w:t xml:space="preserve"> </w:t>
      </w:r>
      <w:r w:rsidRPr="00F25CC7">
        <w:rPr>
          <w:rFonts w:ascii="Arial" w:hAnsi="Arial" w:cs="Arial"/>
          <w:spacing w:val="2"/>
        </w:rPr>
        <w:t>u</w:t>
      </w:r>
      <w:r w:rsidRPr="00F25CC7">
        <w:rPr>
          <w:rFonts w:ascii="Arial" w:hAnsi="Arial" w:cs="Arial"/>
        </w:rPr>
        <w:t>nde</w:t>
      </w:r>
      <w:r w:rsidRPr="00F25CC7">
        <w:rPr>
          <w:rFonts w:ascii="Arial" w:hAnsi="Arial" w:cs="Arial"/>
          <w:spacing w:val="-5"/>
        </w:rPr>
        <w:t>r</w:t>
      </w:r>
      <w:r w:rsidRPr="00F25CC7">
        <w:rPr>
          <w:rFonts w:ascii="Arial" w:hAnsi="Arial" w:cs="Arial"/>
        </w:rPr>
        <w:t>t</w:t>
      </w:r>
      <w:r w:rsidRPr="00F25CC7">
        <w:rPr>
          <w:rFonts w:ascii="Arial" w:hAnsi="Arial" w:cs="Arial"/>
          <w:spacing w:val="1"/>
        </w:rPr>
        <w:t>a</w:t>
      </w:r>
      <w:r w:rsidRPr="00F25CC7">
        <w:rPr>
          <w:rFonts w:ascii="Arial" w:hAnsi="Arial" w:cs="Arial"/>
        </w:rPr>
        <w:t>ki</w:t>
      </w:r>
      <w:r w:rsidRPr="00F25CC7">
        <w:rPr>
          <w:rFonts w:ascii="Arial" w:hAnsi="Arial" w:cs="Arial"/>
          <w:spacing w:val="2"/>
        </w:rPr>
        <w:t>n</w:t>
      </w:r>
      <w:r w:rsidRPr="00F25CC7">
        <w:rPr>
          <w:rFonts w:ascii="Arial" w:hAnsi="Arial" w:cs="Arial"/>
        </w:rPr>
        <w:t>g</w:t>
      </w:r>
      <w:r w:rsidRPr="00F25CC7">
        <w:rPr>
          <w:rFonts w:ascii="Arial" w:hAnsi="Arial" w:cs="Arial"/>
          <w:spacing w:val="5"/>
        </w:rPr>
        <w:t xml:space="preserve"> </w:t>
      </w:r>
      <w:r>
        <w:rPr>
          <w:rFonts w:ascii="Arial" w:hAnsi="Arial" w:cs="Arial"/>
        </w:rPr>
        <w:t>any necessary</w:t>
      </w:r>
      <w:r w:rsidRPr="00F25CC7">
        <w:rPr>
          <w:rFonts w:ascii="Arial" w:hAnsi="Arial" w:cs="Arial"/>
          <w:spacing w:val="10"/>
        </w:rPr>
        <w:t xml:space="preserve"> </w:t>
      </w:r>
      <w:r w:rsidRPr="00F25CC7">
        <w:rPr>
          <w:rFonts w:ascii="Arial" w:hAnsi="Arial" w:cs="Arial"/>
        </w:rPr>
        <w:t>re</w:t>
      </w:r>
      <w:r w:rsidRPr="00F25CC7">
        <w:rPr>
          <w:rFonts w:ascii="Arial" w:hAnsi="Arial" w:cs="Arial"/>
          <w:spacing w:val="-3"/>
        </w:rPr>
        <w:t>v</w:t>
      </w:r>
      <w:r w:rsidRPr="00F25CC7">
        <w:rPr>
          <w:rFonts w:ascii="Arial" w:hAnsi="Arial" w:cs="Arial"/>
        </w:rPr>
        <w:t>i</w:t>
      </w:r>
      <w:r w:rsidRPr="00F25CC7">
        <w:rPr>
          <w:rFonts w:ascii="Arial" w:hAnsi="Arial" w:cs="Arial"/>
          <w:spacing w:val="2"/>
        </w:rPr>
        <w:t>s</w:t>
      </w:r>
      <w:r w:rsidRPr="00F25CC7">
        <w:rPr>
          <w:rFonts w:ascii="Arial" w:hAnsi="Arial" w:cs="Arial"/>
        </w:rPr>
        <w:t>io</w:t>
      </w:r>
      <w:r w:rsidRPr="00F25CC7">
        <w:rPr>
          <w:rFonts w:ascii="Arial" w:hAnsi="Arial" w:cs="Arial"/>
          <w:spacing w:val="2"/>
        </w:rPr>
        <w:t>n</w:t>
      </w:r>
      <w:r w:rsidRPr="00F25CC7">
        <w:rPr>
          <w:rFonts w:ascii="Arial" w:hAnsi="Arial" w:cs="Arial"/>
        </w:rPr>
        <w:t>s</w:t>
      </w:r>
      <w:r w:rsidRPr="00F25CC7">
        <w:rPr>
          <w:rFonts w:ascii="Arial" w:hAnsi="Arial" w:cs="Arial"/>
          <w:spacing w:val="8"/>
        </w:rPr>
        <w:t xml:space="preserve"> </w:t>
      </w:r>
      <w:r w:rsidRPr="00F25CC7">
        <w:rPr>
          <w:rFonts w:ascii="Arial" w:hAnsi="Arial" w:cs="Arial"/>
        </w:rPr>
        <w:t>to</w:t>
      </w:r>
      <w:r w:rsidRPr="00F25CC7">
        <w:rPr>
          <w:rFonts w:ascii="Arial" w:hAnsi="Arial" w:cs="Arial"/>
          <w:spacing w:val="-6"/>
        </w:rPr>
        <w:t xml:space="preserve"> </w:t>
      </w:r>
      <w:r w:rsidRPr="00F25CC7">
        <w:rPr>
          <w:rFonts w:ascii="Arial" w:hAnsi="Arial" w:cs="Arial"/>
          <w:spacing w:val="-3"/>
        </w:rPr>
        <w:t>g</w:t>
      </w:r>
      <w:r w:rsidRPr="00F25CC7">
        <w:rPr>
          <w:rFonts w:ascii="Arial" w:hAnsi="Arial" w:cs="Arial"/>
        </w:rPr>
        <w:t>i</w:t>
      </w:r>
      <w:r w:rsidRPr="00F25CC7">
        <w:rPr>
          <w:rFonts w:ascii="Arial" w:hAnsi="Arial" w:cs="Arial"/>
          <w:spacing w:val="2"/>
        </w:rPr>
        <w:t>v</w:t>
      </w:r>
      <w:r w:rsidRPr="00F25CC7">
        <w:rPr>
          <w:rFonts w:ascii="Arial" w:hAnsi="Arial" w:cs="Arial"/>
        </w:rPr>
        <w:t>e</w:t>
      </w:r>
      <w:r w:rsidRPr="00F25CC7">
        <w:rPr>
          <w:rFonts w:ascii="Arial" w:hAnsi="Arial" w:cs="Arial"/>
          <w:spacing w:val="-3"/>
        </w:rPr>
        <w:t xml:space="preserve"> </w:t>
      </w:r>
      <w:r w:rsidRPr="00F25CC7">
        <w:rPr>
          <w:rFonts w:ascii="Arial" w:hAnsi="Arial" w:cs="Arial"/>
          <w:spacing w:val="1"/>
        </w:rPr>
        <w:t>e</w:t>
      </w:r>
      <w:r w:rsidRPr="00F25CC7">
        <w:rPr>
          <w:rFonts w:ascii="Arial" w:hAnsi="Arial" w:cs="Arial"/>
        </w:rPr>
        <w:t>ff</w:t>
      </w:r>
      <w:r w:rsidRPr="00F25CC7">
        <w:rPr>
          <w:rFonts w:ascii="Arial" w:hAnsi="Arial" w:cs="Arial"/>
          <w:spacing w:val="1"/>
        </w:rPr>
        <w:t>e</w:t>
      </w:r>
      <w:r w:rsidRPr="00F25CC7">
        <w:rPr>
          <w:rFonts w:ascii="Arial" w:hAnsi="Arial" w:cs="Arial"/>
        </w:rPr>
        <w:t>ct</w:t>
      </w:r>
      <w:r w:rsidRPr="00F25CC7">
        <w:rPr>
          <w:rFonts w:ascii="Arial" w:hAnsi="Arial" w:cs="Arial"/>
          <w:spacing w:val="-7"/>
        </w:rPr>
        <w:t xml:space="preserve"> </w:t>
      </w:r>
      <w:r w:rsidRPr="00F25CC7">
        <w:rPr>
          <w:rFonts w:ascii="Arial" w:hAnsi="Arial" w:cs="Arial"/>
        </w:rPr>
        <w:t>to</w:t>
      </w:r>
      <w:r w:rsidRPr="00F25CC7">
        <w:rPr>
          <w:rFonts w:ascii="Arial" w:hAnsi="Arial" w:cs="Arial"/>
          <w:spacing w:val="-6"/>
        </w:rPr>
        <w:t xml:space="preserve"> </w:t>
      </w:r>
      <w:r w:rsidRPr="00F25CC7">
        <w:rPr>
          <w:rFonts w:ascii="Arial" w:hAnsi="Arial" w:cs="Arial"/>
        </w:rPr>
        <w:t>alter</w:t>
      </w:r>
      <w:r w:rsidRPr="00F25CC7">
        <w:rPr>
          <w:rFonts w:ascii="Arial" w:hAnsi="Arial" w:cs="Arial"/>
          <w:spacing w:val="-5"/>
        </w:rPr>
        <w:t>a</w:t>
      </w:r>
      <w:r w:rsidRPr="00F25CC7">
        <w:rPr>
          <w:rFonts w:ascii="Arial" w:hAnsi="Arial" w:cs="Arial"/>
        </w:rPr>
        <w:t>t</w:t>
      </w:r>
      <w:r w:rsidRPr="00F25CC7">
        <w:rPr>
          <w:rFonts w:ascii="Arial" w:hAnsi="Arial" w:cs="Arial"/>
          <w:spacing w:val="3"/>
        </w:rPr>
        <w:t>i</w:t>
      </w:r>
      <w:r w:rsidRPr="00F25CC7">
        <w:rPr>
          <w:rFonts w:ascii="Arial" w:hAnsi="Arial" w:cs="Arial"/>
          <w:spacing w:val="2"/>
        </w:rPr>
        <w:t>o</w:t>
      </w:r>
      <w:r w:rsidRPr="00F25CC7">
        <w:rPr>
          <w:rFonts w:ascii="Arial" w:hAnsi="Arial" w:cs="Arial"/>
        </w:rPr>
        <w:t>ns</w:t>
      </w:r>
      <w:r w:rsidRPr="00F25CC7">
        <w:rPr>
          <w:rFonts w:ascii="Arial" w:hAnsi="Arial" w:cs="Arial"/>
          <w:spacing w:val="-7"/>
        </w:rPr>
        <w:t xml:space="preserve"> </w:t>
      </w:r>
      <w:r w:rsidRPr="00F25CC7">
        <w:rPr>
          <w:rFonts w:ascii="Arial" w:hAnsi="Arial" w:cs="Arial"/>
        </w:rPr>
        <w:t>of</w:t>
      </w:r>
      <w:r w:rsidRPr="00F25CC7">
        <w:rPr>
          <w:rFonts w:ascii="Arial" w:hAnsi="Arial" w:cs="Arial"/>
          <w:spacing w:val="-7"/>
        </w:rPr>
        <w:t xml:space="preserve"> </w:t>
      </w:r>
      <w:r w:rsidRPr="00F25CC7">
        <w:rPr>
          <w:rFonts w:ascii="Arial" w:hAnsi="Arial" w:cs="Arial"/>
        </w:rPr>
        <w:t>poli</w:t>
      </w:r>
      <w:r w:rsidRPr="00F25CC7">
        <w:rPr>
          <w:rFonts w:ascii="Arial" w:hAnsi="Arial" w:cs="Arial"/>
          <w:spacing w:val="1"/>
        </w:rPr>
        <w:t>c</w:t>
      </w:r>
      <w:r w:rsidRPr="00F25CC7">
        <w:rPr>
          <w:rFonts w:ascii="Arial" w:hAnsi="Arial" w:cs="Arial"/>
          <w:spacing w:val="-6"/>
        </w:rPr>
        <w:t>y</w:t>
      </w:r>
      <w:r w:rsidRPr="00F25CC7">
        <w:rPr>
          <w:rFonts w:ascii="Arial" w:hAnsi="Arial" w:cs="Arial"/>
        </w:rPr>
        <w:t>.</w:t>
      </w:r>
    </w:p>
    <w:p w14:paraId="18B3AFD6" w14:textId="77777777" w:rsidR="00FB6BBD" w:rsidRPr="00004E1D" w:rsidRDefault="00FB6BBD" w:rsidP="00FB6BBD">
      <w:pPr>
        <w:kinsoku w:val="0"/>
        <w:overflowPunct w:val="0"/>
        <w:autoSpaceDE w:val="0"/>
        <w:autoSpaceDN w:val="0"/>
        <w:adjustRightInd w:val="0"/>
        <w:spacing w:before="16" w:after="0" w:line="260" w:lineRule="exact"/>
        <w:rPr>
          <w:rFonts w:ascii="Arial" w:hAnsi="Arial" w:cs="Arial"/>
        </w:rPr>
      </w:pPr>
    </w:p>
    <w:p w14:paraId="406D7225" w14:textId="77777777" w:rsidR="00EE4AC3" w:rsidRPr="00004E1D" w:rsidRDefault="00FB6BBD" w:rsidP="006E4C9A">
      <w:pPr>
        <w:numPr>
          <w:ilvl w:val="1"/>
          <w:numId w:val="1"/>
        </w:numPr>
        <w:tabs>
          <w:tab w:val="left" w:pos="1540"/>
        </w:tabs>
        <w:kinsoku w:val="0"/>
        <w:overflowPunct w:val="0"/>
        <w:autoSpaceDE w:val="0"/>
        <w:autoSpaceDN w:val="0"/>
        <w:adjustRightInd w:val="0"/>
        <w:spacing w:after="0" w:line="240" w:lineRule="auto"/>
        <w:ind w:left="720" w:right="108"/>
        <w:jc w:val="both"/>
        <w:rPr>
          <w:rFonts w:ascii="Arial" w:hAnsi="Arial" w:cs="Arial"/>
        </w:rPr>
      </w:pPr>
      <w:r w:rsidRPr="00004E1D">
        <w:rPr>
          <w:rFonts w:ascii="Arial" w:hAnsi="Arial" w:cs="Arial"/>
        </w:rPr>
        <w:t>To</w:t>
      </w:r>
      <w:r w:rsidR="00EE4AC3" w:rsidRPr="00004E1D">
        <w:rPr>
          <w:rFonts w:ascii="Arial" w:hAnsi="Arial" w:cs="Arial"/>
          <w:spacing w:val="-3"/>
        </w:rPr>
        <w:t xml:space="preserve"> undertake peer review of drafts produced by other Legislative </w:t>
      </w:r>
      <w:r w:rsidR="00A76272" w:rsidRPr="00004E1D">
        <w:rPr>
          <w:rFonts w:ascii="Arial" w:hAnsi="Arial" w:cs="Arial"/>
          <w:spacing w:val="-3"/>
        </w:rPr>
        <w:t>Drafters</w:t>
      </w:r>
      <w:r w:rsidR="009A4826" w:rsidRPr="00004E1D">
        <w:rPr>
          <w:rFonts w:ascii="Arial" w:hAnsi="Arial" w:cs="Arial"/>
          <w:spacing w:val="-3"/>
        </w:rPr>
        <w:t xml:space="preserve"> and to liaise with them on their projects where appropriate.</w:t>
      </w:r>
    </w:p>
    <w:p w14:paraId="41C0C145" w14:textId="77777777" w:rsidR="009A4826" w:rsidRPr="00004E1D" w:rsidRDefault="009A4826" w:rsidP="009A4826">
      <w:pPr>
        <w:tabs>
          <w:tab w:val="left" w:pos="1540"/>
        </w:tabs>
        <w:kinsoku w:val="0"/>
        <w:overflowPunct w:val="0"/>
        <w:autoSpaceDE w:val="0"/>
        <w:autoSpaceDN w:val="0"/>
        <w:adjustRightInd w:val="0"/>
        <w:spacing w:after="0" w:line="240" w:lineRule="auto"/>
        <w:ind w:left="1540" w:right="107"/>
        <w:jc w:val="both"/>
        <w:rPr>
          <w:rFonts w:ascii="Arial" w:hAnsi="Arial" w:cs="Arial"/>
        </w:rPr>
      </w:pPr>
    </w:p>
    <w:p w14:paraId="1AC34704" w14:textId="77777777" w:rsidR="009A4826" w:rsidRPr="00004E1D" w:rsidRDefault="009A4826" w:rsidP="006E4C9A">
      <w:pPr>
        <w:numPr>
          <w:ilvl w:val="1"/>
          <w:numId w:val="1"/>
        </w:numPr>
        <w:tabs>
          <w:tab w:val="left" w:pos="1540"/>
        </w:tabs>
        <w:kinsoku w:val="0"/>
        <w:overflowPunct w:val="0"/>
        <w:autoSpaceDE w:val="0"/>
        <w:autoSpaceDN w:val="0"/>
        <w:adjustRightInd w:val="0"/>
        <w:spacing w:after="0" w:line="240" w:lineRule="auto"/>
        <w:ind w:left="720" w:right="108"/>
        <w:jc w:val="both"/>
        <w:rPr>
          <w:rFonts w:ascii="Arial" w:hAnsi="Arial" w:cs="Arial"/>
        </w:rPr>
      </w:pPr>
      <w:r w:rsidRPr="00004E1D">
        <w:rPr>
          <w:rFonts w:ascii="Arial" w:hAnsi="Arial" w:cs="Arial"/>
        </w:rPr>
        <w:lastRenderedPageBreak/>
        <w:t>To</w:t>
      </w:r>
      <w:r w:rsidRPr="00004E1D">
        <w:rPr>
          <w:rFonts w:ascii="Arial" w:hAnsi="Arial" w:cs="Arial"/>
          <w:spacing w:val="-16"/>
        </w:rPr>
        <w:t xml:space="preserve"> </w:t>
      </w:r>
      <w:r w:rsidRPr="006E4C9A">
        <w:rPr>
          <w:rFonts w:ascii="Arial" w:hAnsi="Arial" w:cs="Arial"/>
          <w:spacing w:val="-3"/>
        </w:rPr>
        <w:t>liaise</w:t>
      </w:r>
      <w:r w:rsidRPr="00004E1D">
        <w:rPr>
          <w:rFonts w:ascii="Arial" w:hAnsi="Arial" w:cs="Arial"/>
          <w:spacing w:val="-15"/>
        </w:rPr>
        <w:t xml:space="preserve"> </w:t>
      </w:r>
      <w:r w:rsidRPr="00004E1D">
        <w:rPr>
          <w:rFonts w:ascii="Arial" w:hAnsi="Arial" w:cs="Arial"/>
        </w:rPr>
        <w:t>a</w:t>
      </w:r>
      <w:r w:rsidRPr="00004E1D">
        <w:rPr>
          <w:rFonts w:ascii="Arial" w:hAnsi="Arial" w:cs="Arial"/>
          <w:spacing w:val="-3"/>
        </w:rPr>
        <w:t>n</w:t>
      </w:r>
      <w:r w:rsidRPr="00004E1D">
        <w:rPr>
          <w:rFonts w:ascii="Arial" w:hAnsi="Arial" w:cs="Arial"/>
        </w:rPr>
        <w:t>d</w:t>
      </w:r>
      <w:r w:rsidRPr="00004E1D">
        <w:rPr>
          <w:rFonts w:ascii="Arial" w:hAnsi="Arial" w:cs="Arial"/>
          <w:spacing w:val="-11"/>
        </w:rPr>
        <w:t xml:space="preserve"> </w:t>
      </w:r>
      <w:r w:rsidRPr="00004E1D">
        <w:rPr>
          <w:rFonts w:ascii="Arial" w:hAnsi="Arial" w:cs="Arial"/>
        </w:rPr>
        <w:t>c</w:t>
      </w:r>
      <w:r w:rsidRPr="00004E1D">
        <w:rPr>
          <w:rFonts w:ascii="Arial" w:hAnsi="Arial" w:cs="Arial"/>
          <w:spacing w:val="-3"/>
        </w:rPr>
        <w:t>o</w:t>
      </w:r>
      <w:r w:rsidRPr="00004E1D">
        <w:rPr>
          <w:rFonts w:ascii="Arial" w:hAnsi="Arial" w:cs="Arial"/>
        </w:rPr>
        <w:t>nsult</w:t>
      </w:r>
      <w:r w:rsidRPr="00004E1D">
        <w:rPr>
          <w:rFonts w:ascii="Arial" w:hAnsi="Arial" w:cs="Arial"/>
          <w:spacing w:val="-12"/>
        </w:rPr>
        <w:t xml:space="preserve"> </w:t>
      </w:r>
      <w:r w:rsidRPr="00004E1D">
        <w:rPr>
          <w:rFonts w:ascii="Arial" w:hAnsi="Arial" w:cs="Arial"/>
        </w:rPr>
        <w:t>with</w:t>
      </w:r>
      <w:r w:rsidRPr="00004E1D">
        <w:rPr>
          <w:rFonts w:ascii="Arial" w:hAnsi="Arial" w:cs="Arial"/>
          <w:spacing w:val="-15"/>
        </w:rPr>
        <w:t xml:space="preserve"> </w:t>
      </w:r>
      <w:r w:rsidRPr="00004E1D">
        <w:rPr>
          <w:rFonts w:ascii="Arial" w:hAnsi="Arial" w:cs="Arial"/>
        </w:rPr>
        <w:t>the</w:t>
      </w:r>
      <w:r w:rsidRPr="00004E1D">
        <w:rPr>
          <w:rFonts w:ascii="Arial" w:hAnsi="Arial" w:cs="Arial"/>
          <w:spacing w:val="-14"/>
        </w:rPr>
        <w:t xml:space="preserve"> </w:t>
      </w:r>
      <w:r w:rsidRPr="00004E1D">
        <w:rPr>
          <w:rFonts w:ascii="Arial" w:hAnsi="Arial" w:cs="Arial"/>
          <w:spacing w:val="-3"/>
        </w:rPr>
        <w:t>L</w:t>
      </w:r>
      <w:r w:rsidRPr="00004E1D">
        <w:rPr>
          <w:rFonts w:ascii="Arial" w:hAnsi="Arial" w:cs="Arial"/>
        </w:rPr>
        <w:t>aw</w:t>
      </w:r>
      <w:r w:rsidRPr="00004E1D">
        <w:rPr>
          <w:rFonts w:ascii="Arial" w:hAnsi="Arial" w:cs="Arial"/>
          <w:spacing w:val="-13"/>
        </w:rPr>
        <w:t xml:space="preserve"> </w:t>
      </w:r>
      <w:r w:rsidRPr="00004E1D">
        <w:rPr>
          <w:rFonts w:ascii="Arial" w:hAnsi="Arial" w:cs="Arial"/>
        </w:rPr>
        <w:t>O</w:t>
      </w:r>
      <w:r w:rsidRPr="00004E1D">
        <w:rPr>
          <w:rFonts w:ascii="Arial" w:hAnsi="Arial" w:cs="Arial"/>
          <w:spacing w:val="1"/>
        </w:rPr>
        <w:t>f</w:t>
      </w:r>
      <w:r w:rsidRPr="00004E1D">
        <w:rPr>
          <w:rFonts w:ascii="Arial" w:hAnsi="Arial" w:cs="Arial"/>
        </w:rPr>
        <w:t>f</w:t>
      </w:r>
      <w:r w:rsidRPr="00004E1D">
        <w:rPr>
          <w:rFonts w:ascii="Arial" w:hAnsi="Arial" w:cs="Arial"/>
          <w:spacing w:val="-2"/>
        </w:rPr>
        <w:t>i</w:t>
      </w:r>
      <w:r w:rsidRPr="00004E1D">
        <w:rPr>
          <w:rFonts w:ascii="Arial" w:hAnsi="Arial" w:cs="Arial"/>
        </w:rPr>
        <w:t>cers’</w:t>
      </w:r>
      <w:r w:rsidRPr="00004E1D">
        <w:rPr>
          <w:rFonts w:ascii="Arial" w:hAnsi="Arial" w:cs="Arial"/>
          <w:spacing w:val="-15"/>
        </w:rPr>
        <w:t xml:space="preserve"> </w:t>
      </w:r>
      <w:r w:rsidRPr="00004E1D">
        <w:rPr>
          <w:rFonts w:ascii="Arial" w:hAnsi="Arial" w:cs="Arial"/>
          <w:spacing w:val="1"/>
        </w:rPr>
        <w:t>D</w:t>
      </w:r>
      <w:r w:rsidRPr="00004E1D">
        <w:rPr>
          <w:rFonts w:ascii="Arial" w:hAnsi="Arial" w:cs="Arial"/>
        </w:rPr>
        <w:t>epart</w:t>
      </w:r>
      <w:r w:rsidRPr="00004E1D">
        <w:rPr>
          <w:rFonts w:ascii="Arial" w:hAnsi="Arial" w:cs="Arial"/>
          <w:spacing w:val="3"/>
        </w:rPr>
        <w:t>m</w:t>
      </w:r>
      <w:r w:rsidRPr="00004E1D">
        <w:rPr>
          <w:rFonts w:ascii="Arial" w:hAnsi="Arial" w:cs="Arial"/>
        </w:rPr>
        <w:t>ent</w:t>
      </w:r>
      <w:r w:rsidRPr="00004E1D">
        <w:rPr>
          <w:rFonts w:ascii="Arial" w:hAnsi="Arial" w:cs="Arial"/>
          <w:spacing w:val="-15"/>
        </w:rPr>
        <w:t xml:space="preserve"> </w:t>
      </w:r>
      <w:r w:rsidRPr="00004E1D">
        <w:rPr>
          <w:rFonts w:ascii="Arial" w:hAnsi="Arial" w:cs="Arial"/>
        </w:rPr>
        <w:t>on</w:t>
      </w:r>
      <w:r w:rsidRPr="00004E1D">
        <w:rPr>
          <w:rFonts w:ascii="Arial" w:hAnsi="Arial" w:cs="Arial"/>
          <w:spacing w:val="-15"/>
        </w:rPr>
        <w:t xml:space="preserve"> </w:t>
      </w:r>
      <w:r w:rsidRPr="00004E1D">
        <w:rPr>
          <w:rFonts w:ascii="Arial" w:hAnsi="Arial" w:cs="Arial"/>
        </w:rPr>
        <w:t>unr</w:t>
      </w:r>
      <w:r w:rsidRPr="00004E1D">
        <w:rPr>
          <w:rFonts w:ascii="Arial" w:hAnsi="Arial" w:cs="Arial"/>
          <w:spacing w:val="-5"/>
        </w:rPr>
        <w:t>e</w:t>
      </w:r>
      <w:r w:rsidRPr="00004E1D">
        <w:rPr>
          <w:rFonts w:ascii="Arial" w:hAnsi="Arial" w:cs="Arial"/>
        </w:rPr>
        <w:t>s</w:t>
      </w:r>
      <w:r w:rsidRPr="00004E1D">
        <w:rPr>
          <w:rFonts w:ascii="Arial" w:hAnsi="Arial" w:cs="Arial"/>
          <w:spacing w:val="2"/>
        </w:rPr>
        <w:t>o</w:t>
      </w:r>
      <w:r w:rsidRPr="00004E1D">
        <w:rPr>
          <w:rFonts w:ascii="Arial" w:hAnsi="Arial" w:cs="Arial"/>
        </w:rPr>
        <w:t>lved</w:t>
      </w:r>
      <w:r w:rsidRPr="00004E1D">
        <w:rPr>
          <w:rFonts w:ascii="Arial" w:hAnsi="Arial" w:cs="Arial"/>
          <w:spacing w:val="-15"/>
        </w:rPr>
        <w:t xml:space="preserve"> </w:t>
      </w:r>
      <w:r w:rsidRPr="00004E1D">
        <w:rPr>
          <w:rFonts w:ascii="Arial" w:hAnsi="Arial" w:cs="Arial"/>
        </w:rPr>
        <w:t>l</w:t>
      </w:r>
      <w:r w:rsidRPr="00004E1D">
        <w:rPr>
          <w:rFonts w:ascii="Arial" w:hAnsi="Arial" w:cs="Arial"/>
          <w:spacing w:val="4"/>
        </w:rPr>
        <w:t>e</w:t>
      </w:r>
      <w:r w:rsidRPr="00004E1D">
        <w:rPr>
          <w:rFonts w:ascii="Arial" w:hAnsi="Arial" w:cs="Arial"/>
          <w:spacing w:val="-3"/>
        </w:rPr>
        <w:t>g</w:t>
      </w:r>
      <w:r w:rsidRPr="00004E1D">
        <w:rPr>
          <w:rFonts w:ascii="Arial" w:hAnsi="Arial" w:cs="Arial"/>
        </w:rPr>
        <w:t>al</w:t>
      </w:r>
      <w:r w:rsidRPr="00004E1D">
        <w:rPr>
          <w:rFonts w:ascii="Arial" w:hAnsi="Arial" w:cs="Arial"/>
          <w:w w:val="99"/>
        </w:rPr>
        <w:t xml:space="preserve"> </w:t>
      </w:r>
      <w:r w:rsidRPr="00004E1D">
        <w:rPr>
          <w:rFonts w:ascii="Arial" w:hAnsi="Arial" w:cs="Arial"/>
        </w:rPr>
        <w:t>issues</w:t>
      </w:r>
      <w:r w:rsidRPr="00004E1D">
        <w:rPr>
          <w:rFonts w:ascii="Arial" w:hAnsi="Arial" w:cs="Arial"/>
          <w:spacing w:val="19"/>
        </w:rPr>
        <w:t xml:space="preserve"> </w:t>
      </w:r>
      <w:r w:rsidRPr="00004E1D">
        <w:rPr>
          <w:rFonts w:ascii="Arial" w:hAnsi="Arial" w:cs="Arial"/>
        </w:rPr>
        <w:t>arising</w:t>
      </w:r>
      <w:r w:rsidRPr="00004E1D">
        <w:rPr>
          <w:rFonts w:ascii="Arial" w:hAnsi="Arial" w:cs="Arial"/>
          <w:spacing w:val="17"/>
        </w:rPr>
        <w:t xml:space="preserve"> </w:t>
      </w:r>
      <w:r w:rsidRPr="00004E1D">
        <w:rPr>
          <w:rFonts w:ascii="Arial" w:hAnsi="Arial" w:cs="Arial"/>
          <w:spacing w:val="1"/>
        </w:rPr>
        <w:t>f</w:t>
      </w:r>
      <w:r w:rsidRPr="00004E1D">
        <w:rPr>
          <w:rFonts w:ascii="Arial" w:hAnsi="Arial" w:cs="Arial"/>
        </w:rPr>
        <w:t>rom</w:t>
      </w:r>
      <w:r w:rsidRPr="00004E1D">
        <w:rPr>
          <w:rFonts w:ascii="Arial" w:hAnsi="Arial" w:cs="Arial"/>
          <w:spacing w:val="20"/>
        </w:rPr>
        <w:t xml:space="preserve"> </w:t>
      </w:r>
      <w:r w:rsidRPr="00004E1D">
        <w:rPr>
          <w:rFonts w:ascii="Arial" w:hAnsi="Arial" w:cs="Arial"/>
        </w:rPr>
        <w:t>t</w:t>
      </w:r>
      <w:r w:rsidRPr="00004E1D">
        <w:rPr>
          <w:rFonts w:ascii="Arial" w:hAnsi="Arial" w:cs="Arial"/>
          <w:spacing w:val="2"/>
        </w:rPr>
        <w:t>h</w:t>
      </w:r>
      <w:r w:rsidRPr="00004E1D">
        <w:rPr>
          <w:rFonts w:ascii="Arial" w:hAnsi="Arial" w:cs="Arial"/>
        </w:rPr>
        <w:t>e</w:t>
      </w:r>
      <w:r w:rsidRPr="00004E1D">
        <w:rPr>
          <w:rFonts w:ascii="Arial" w:hAnsi="Arial" w:cs="Arial"/>
          <w:spacing w:val="17"/>
        </w:rPr>
        <w:t xml:space="preserve"> </w:t>
      </w:r>
      <w:r w:rsidRPr="00004E1D">
        <w:rPr>
          <w:rFonts w:ascii="Arial" w:hAnsi="Arial" w:cs="Arial"/>
        </w:rPr>
        <w:t>l</w:t>
      </w:r>
      <w:r w:rsidRPr="00004E1D">
        <w:rPr>
          <w:rFonts w:ascii="Arial" w:hAnsi="Arial" w:cs="Arial"/>
          <w:spacing w:val="1"/>
        </w:rPr>
        <w:t>e</w:t>
      </w:r>
      <w:r w:rsidRPr="00004E1D">
        <w:rPr>
          <w:rFonts w:ascii="Arial" w:hAnsi="Arial" w:cs="Arial"/>
          <w:spacing w:val="-3"/>
        </w:rPr>
        <w:t>g</w:t>
      </w:r>
      <w:r w:rsidRPr="00004E1D">
        <w:rPr>
          <w:rFonts w:ascii="Arial" w:hAnsi="Arial" w:cs="Arial"/>
        </w:rPr>
        <w:t>islation,</w:t>
      </w:r>
      <w:r w:rsidRPr="00004E1D">
        <w:rPr>
          <w:rFonts w:ascii="Arial" w:hAnsi="Arial" w:cs="Arial"/>
          <w:spacing w:val="20"/>
        </w:rPr>
        <w:t xml:space="preserve"> </w:t>
      </w:r>
      <w:r w:rsidRPr="00004E1D">
        <w:rPr>
          <w:rFonts w:ascii="Arial" w:hAnsi="Arial" w:cs="Arial"/>
          <w:spacing w:val="1"/>
        </w:rPr>
        <w:t>a</w:t>
      </w:r>
      <w:r w:rsidRPr="00004E1D">
        <w:rPr>
          <w:rFonts w:ascii="Arial" w:hAnsi="Arial" w:cs="Arial"/>
        </w:rPr>
        <w:t>nd</w:t>
      </w:r>
      <w:r w:rsidRPr="00004E1D">
        <w:rPr>
          <w:rFonts w:ascii="Arial" w:hAnsi="Arial" w:cs="Arial"/>
          <w:spacing w:val="20"/>
        </w:rPr>
        <w:t xml:space="preserve"> </w:t>
      </w:r>
      <w:r w:rsidRPr="00004E1D">
        <w:rPr>
          <w:rFonts w:ascii="Arial" w:hAnsi="Arial" w:cs="Arial"/>
        </w:rPr>
        <w:t>on</w:t>
      </w:r>
      <w:r w:rsidRPr="00887D0F">
        <w:rPr>
          <w:rFonts w:ascii="Arial" w:hAnsi="Arial" w:cs="Arial"/>
        </w:rPr>
        <w:t xml:space="preserve"> ECHR compliance </w:t>
      </w:r>
      <w:r w:rsidRPr="00004E1D">
        <w:rPr>
          <w:rFonts w:ascii="Arial" w:hAnsi="Arial" w:cs="Arial"/>
        </w:rPr>
        <w:t>and</w:t>
      </w:r>
      <w:r w:rsidRPr="00887D0F">
        <w:rPr>
          <w:rFonts w:ascii="Arial" w:hAnsi="Arial" w:cs="Arial"/>
        </w:rPr>
        <w:t xml:space="preserve"> </w:t>
      </w:r>
      <w:r w:rsidRPr="00004E1D">
        <w:rPr>
          <w:rFonts w:ascii="Arial" w:hAnsi="Arial" w:cs="Arial"/>
        </w:rPr>
        <w:t>pe</w:t>
      </w:r>
      <w:r w:rsidRPr="00887D0F">
        <w:rPr>
          <w:rFonts w:ascii="Arial" w:hAnsi="Arial" w:cs="Arial"/>
        </w:rPr>
        <w:t>na</w:t>
      </w:r>
      <w:r w:rsidRPr="00004E1D">
        <w:rPr>
          <w:rFonts w:ascii="Arial" w:hAnsi="Arial" w:cs="Arial"/>
        </w:rPr>
        <w:t>l</w:t>
      </w:r>
      <w:r w:rsidRPr="00887D0F">
        <w:rPr>
          <w:rFonts w:ascii="Arial" w:hAnsi="Arial" w:cs="Arial"/>
        </w:rPr>
        <w:t>t</w:t>
      </w:r>
      <w:r w:rsidRPr="00004E1D">
        <w:rPr>
          <w:rFonts w:ascii="Arial" w:hAnsi="Arial" w:cs="Arial"/>
        </w:rPr>
        <w:t>y</w:t>
      </w:r>
      <w:r w:rsidRPr="00887D0F">
        <w:rPr>
          <w:rFonts w:ascii="Arial" w:hAnsi="Arial" w:cs="Arial"/>
        </w:rPr>
        <w:t xml:space="preserve"> </w:t>
      </w:r>
      <w:r w:rsidRPr="00004E1D">
        <w:rPr>
          <w:rFonts w:ascii="Arial" w:hAnsi="Arial" w:cs="Arial"/>
        </w:rPr>
        <w:t>provisions.</w:t>
      </w:r>
    </w:p>
    <w:p w14:paraId="50881ADA" w14:textId="77777777" w:rsidR="009A4826" w:rsidRPr="00004E1D" w:rsidRDefault="009A4826" w:rsidP="009A4826">
      <w:pPr>
        <w:tabs>
          <w:tab w:val="left" w:pos="1540"/>
        </w:tabs>
        <w:kinsoku w:val="0"/>
        <w:overflowPunct w:val="0"/>
        <w:autoSpaceDE w:val="0"/>
        <w:autoSpaceDN w:val="0"/>
        <w:adjustRightInd w:val="0"/>
        <w:spacing w:before="28" w:after="0" w:line="240" w:lineRule="auto"/>
        <w:ind w:left="1540" w:right="105"/>
        <w:jc w:val="both"/>
        <w:rPr>
          <w:rFonts w:ascii="Arial" w:hAnsi="Arial" w:cs="Arial"/>
        </w:rPr>
      </w:pPr>
    </w:p>
    <w:p w14:paraId="107AF218" w14:textId="77777777" w:rsidR="00FB6BBD" w:rsidRPr="00004E1D" w:rsidRDefault="00EE4AC3" w:rsidP="006E4C9A">
      <w:pPr>
        <w:numPr>
          <w:ilvl w:val="1"/>
          <w:numId w:val="1"/>
        </w:numPr>
        <w:tabs>
          <w:tab w:val="left" w:pos="1540"/>
        </w:tabs>
        <w:kinsoku w:val="0"/>
        <w:overflowPunct w:val="0"/>
        <w:autoSpaceDE w:val="0"/>
        <w:autoSpaceDN w:val="0"/>
        <w:adjustRightInd w:val="0"/>
        <w:spacing w:after="0" w:line="240" w:lineRule="auto"/>
        <w:ind w:left="720" w:right="108"/>
        <w:jc w:val="both"/>
        <w:rPr>
          <w:rFonts w:ascii="Arial" w:hAnsi="Arial" w:cs="Arial"/>
        </w:rPr>
      </w:pPr>
      <w:r w:rsidRPr="00004E1D">
        <w:rPr>
          <w:rFonts w:ascii="Arial" w:hAnsi="Arial" w:cs="Arial"/>
        </w:rPr>
        <w:t xml:space="preserve">To undertake such other duties as may be allocated by the Principal </w:t>
      </w:r>
      <w:r w:rsidRPr="006E4C9A">
        <w:rPr>
          <w:rFonts w:ascii="Arial" w:hAnsi="Arial" w:cs="Arial"/>
          <w:spacing w:val="-3"/>
        </w:rPr>
        <w:t>Legislative</w:t>
      </w:r>
      <w:r w:rsidRPr="00004E1D">
        <w:rPr>
          <w:rFonts w:ascii="Arial" w:hAnsi="Arial" w:cs="Arial"/>
        </w:rPr>
        <w:t xml:space="preserve"> </w:t>
      </w:r>
      <w:r w:rsidR="00A76272" w:rsidRPr="00004E1D">
        <w:rPr>
          <w:rFonts w:ascii="Arial" w:hAnsi="Arial" w:cs="Arial"/>
        </w:rPr>
        <w:t>Drafter</w:t>
      </w:r>
      <w:r w:rsidR="00FB6BBD" w:rsidRPr="00004E1D">
        <w:rPr>
          <w:rFonts w:ascii="Arial" w:hAnsi="Arial" w:cs="Arial"/>
        </w:rPr>
        <w:t>.</w:t>
      </w:r>
    </w:p>
    <w:p w14:paraId="57A62E7A" w14:textId="77777777" w:rsidR="00FB6BBD" w:rsidRPr="00004E1D" w:rsidRDefault="00FB6BBD" w:rsidP="00FB6BBD">
      <w:pPr>
        <w:tabs>
          <w:tab w:val="left" w:pos="1540"/>
        </w:tabs>
        <w:kinsoku w:val="0"/>
        <w:overflowPunct w:val="0"/>
        <w:autoSpaceDE w:val="0"/>
        <w:autoSpaceDN w:val="0"/>
        <w:adjustRightInd w:val="0"/>
        <w:spacing w:before="28" w:after="0" w:line="240" w:lineRule="auto"/>
        <w:ind w:left="1540" w:right="105"/>
        <w:jc w:val="both"/>
        <w:rPr>
          <w:rFonts w:ascii="Arial" w:hAnsi="Arial" w:cs="Arial"/>
        </w:rPr>
      </w:pPr>
    </w:p>
    <w:p w14:paraId="68516964" w14:textId="77777777" w:rsidR="00FB6BBD" w:rsidRPr="00004E1D" w:rsidRDefault="00FB6BBD" w:rsidP="005B2E63">
      <w:pPr>
        <w:pStyle w:val="Heading1"/>
      </w:pPr>
      <w:r w:rsidRPr="00004E1D">
        <w:rPr>
          <w:spacing w:val="-2"/>
          <w:w w:val="105"/>
        </w:rPr>
        <w:t>K</w:t>
      </w:r>
      <w:r w:rsidRPr="00004E1D">
        <w:rPr>
          <w:spacing w:val="1"/>
          <w:w w:val="105"/>
        </w:rPr>
        <w:t>N</w:t>
      </w:r>
      <w:r w:rsidRPr="00004E1D">
        <w:rPr>
          <w:w w:val="105"/>
        </w:rPr>
        <w:t>OWLE</w:t>
      </w:r>
      <w:r w:rsidRPr="00004E1D">
        <w:rPr>
          <w:spacing w:val="1"/>
          <w:w w:val="105"/>
        </w:rPr>
        <w:t>D</w:t>
      </w:r>
      <w:r w:rsidRPr="00004E1D">
        <w:rPr>
          <w:spacing w:val="-2"/>
          <w:w w:val="105"/>
        </w:rPr>
        <w:t>G</w:t>
      </w:r>
      <w:r w:rsidRPr="00004E1D">
        <w:rPr>
          <w:w w:val="105"/>
        </w:rPr>
        <w:t>E</w:t>
      </w:r>
      <w:r w:rsidRPr="00004E1D">
        <w:rPr>
          <w:spacing w:val="-11"/>
          <w:w w:val="105"/>
        </w:rPr>
        <w:t xml:space="preserve"> </w:t>
      </w:r>
      <w:r w:rsidRPr="00004E1D">
        <w:rPr>
          <w:w w:val="105"/>
        </w:rPr>
        <w:t>A</w:t>
      </w:r>
      <w:r w:rsidRPr="00004E1D">
        <w:rPr>
          <w:spacing w:val="1"/>
          <w:w w:val="105"/>
        </w:rPr>
        <w:t>N</w:t>
      </w:r>
      <w:r w:rsidRPr="00004E1D">
        <w:rPr>
          <w:w w:val="105"/>
        </w:rPr>
        <w:t>D</w:t>
      </w:r>
      <w:r w:rsidRPr="00004E1D">
        <w:rPr>
          <w:spacing w:val="-12"/>
          <w:w w:val="105"/>
        </w:rPr>
        <w:t xml:space="preserve"> </w:t>
      </w:r>
      <w:r w:rsidRPr="00004E1D">
        <w:rPr>
          <w:w w:val="105"/>
        </w:rPr>
        <w:t>S</w:t>
      </w:r>
      <w:r w:rsidRPr="00004E1D">
        <w:rPr>
          <w:spacing w:val="-2"/>
          <w:w w:val="105"/>
        </w:rPr>
        <w:t>K</w:t>
      </w:r>
      <w:r w:rsidRPr="00004E1D">
        <w:rPr>
          <w:w w:val="105"/>
        </w:rPr>
        <w:t>ILL</w:t>
      </w:r>
    </w:p>
    <w:p w14:paraId="735E0482" w14:textId="2EF5A50A" w:rsidR="00FB6BBD" w:rsidRDefault="00FB6BBD" w:rsidP="00004E1D">
      <w:pPr>
        <w:tabs>
          <w:tab w:val="left" w:pos="567"/>
          <w:tab w:val="left" w:pos="1134"/>
          <w:tab w:val="left" w:pos="1701"/>
          <w:tab w:val="left" w:pos="2268"/>
        </w:tabs>
        <w:jc w:val="both"/>
        <w:rPr>
          <w:rFonts w:ascii="Arial" w:hAnsi="Arial" w:cs="Arial"/>
        </w:rPr>
      </w:pPr>
      <w:r w:rsidRPr="00004E1D">
        <w:rPr>
          <w:rFonts w:ascii="Arial" w:hAnsi="Arial" w:cs="Arial"/>
        </w:rPr>
        <w:t>The</w:t>
      </w:r>
      <w:r w:rsidRPr="00004E1D">
        <w:rPr>
          <w:rFonts w:ascii="Arial" w:hAnsi="Arial" w:cs="Arial"/>
          <w:spacing w:val="-10"/>
        </w:rPr>
        <w:t xml:space="preserve"> </w:t>
      </w:r>
      <w:r w:rsidRPr="00004E1D">
        <w:rPr>
          <w:rFonts w:ascii="Arial" w:hAnsi="Arial" w:cs="Arial"/>
        </w:rPr>
        <w:t>succe</w:t>
      </w:r>
      <w:r w:rsidRPr="00004E1D">
        <w:rPr>
          <w:rFonts w:ascii="Arial" w:hAnsi="Arial" w:cs="Arial"/>
          <w:spacing w:val="-3"/>
        </w:rPr>
        <w:t>s</w:t>
      </w:r>
      <w:r w:rsidRPr="00004E1D">
        <w:rPr>
          <w:rFonts w:ascii="Arial" w:hAnsi="Arial" w:cs="Arial"/>
          <w:spacing w:val="2"/>
        </w:rPr>
        <w:t>s</w:t>
      </w:r>
      <w:r w:rsidRPr="00004E1D">
        <w:rPr>
          <w:rFonts w:ascii="Arial" w:hAnsi="Arial" w:cs="Arial"/>
        </w:rPr>
        <w:t>ful</w:t>
      </w:r>
      <w:r w:rsidRPr="00004E1D">
        <w:rPr>
          <w:rFonts w:ascii="Arial" w:hAnsi="Arial" w:cs="Arial"/>
          <w:spacing w:val="-8"/>
        </w:rPr>
        <w:t xml:space="preserve"> </w:t>
      </w:r>
      <w:r w:rsidRPr="00004E1D">
        <w:rPr>
          <w:rFonts w:ascii="Arial" w:hAnsi="Arial" w:cs="Arial"/>
        </w:rPr>
        <w:t>ca</w:t>
      </w:r>
      <w:r w:rsidRPr="00004E1D">
        <w:rPr>
          <w:rFonts w:ascii="Arial" w:hAnsi="Arial" w:cs="Arial"/>
          <w:spacing w:val="-3"/>
        </w:rPr>
        <w:t>n</w:t>
      </w:r>
      <w:r w:rsidRPr="00004E1D">
        <w:rPr>
          <w:rFonts w:ascii="Arial" w:hAnsi="Arial" w:cs="Arial"/>
          <w:spacing w:val="2"/>
        </w:rPr>
        <w:t>d</w:t>
      </w:r>
      <w:r w:rsidRPr="00004E1D">
        <w:rPr>
          <w:rFonts w:ascii="Arial" w:hAnsi="Arial" w:cs="Arial"/>
        </w:rPr>
        <w:t>ida</w:t>
      </w:r>
      <w:r w:rsidRPr="00004E1D">
        <w:rPr>
          <w:rFonts w:ascii="Arial" w:hAnsi="Arial" w:cs="Arial"/>
          <w:spacing w:val="-2"/>
        </w:rPr>
        <w:t>t</w:t>
      </w:r>
      <w:r w:rsidRPr="00004E1D">
        <w:rPr>
          <w:rFonts w:ascii="Arial" w:hAnsi="Arial" w:cs="Arial"/>
        </w:rPr>
        <w:t>e</w:t>
      </w:r>
      <w:r w:rsidRPr="00004E1D">
        <w:rPr>
          <w:rFonts w:ascii="Arial" w:hAnsi="Arial" w:cs="Arial"/>
          <w:spacing w:val="-5"/>
        </w:rPr>
        <w:t xml:space="preserve"> </w:t>
      </w:r>
      <w:r w:rsidRPr="00004E1D">
        <w:rPr>
          <w:rFonts w:ascii="Arial" w:hAnsi="Arial" w:cs="Arial"/>
        </w:rPr>
        <w:t>must</w:t>
      </w:r>
      <w:r w:rsidRPr="00004E1D">
        <w:rPr>
          <w:rFonts w:ascii="Arial" w:hAnsi="Arial" w:cs="Arial"/>
          <w:spacing w:val="-7"/>
        </w:rPr>
        <w:t xml:space="preserve"> </w:t>
      </w:r>
      <w:r w:rsidRPr="00004E1D">
        <w:rPr>
          <w:rFonts w:ascii="Arial" w:hAnsi="Arial" w:cs="Arial"/>
        </w:rPr>
        <w:t>be</w:t>
      </w:r>
      <w:r w:rsidRPr="00004E1D">
        <w:rPr>
          <w:rFonts w:ascii="Arial" w:hAnsi="Arial" w:cs="Arial"/>
          <w:spacing w:val="-7"/>
        </w:rPr>
        <w:t xml:space="preserve"> </w:t>
      </w:r>
      <w:r w:rsidRPr="00004E1D">
        <w:rPr>
          <w:rFonts w:ascii="Arial" w:hAnsi="Arial" w:cs="Arial"/>
          <w:spacing w:val="4"/>
        </w:rPr>
        <w:t>q</w:t>
      </w:r>
      <w:r w:rsidRPr="00004E1D">
        <w:rPr>
          <w:rFonts w:ascii="Arial" w:hAnsi="Arial" w:cs="Arial"/>
        </w:rPr>
        <w:t>ua</w:t>
      </w:r>
      <w:r w:rsidRPr="00004E1D">
        <w:rPr>
          <w:rFonts w:ascii="Arial" w:hAnsi="Arial" w:cs="Arial"/>
          <w:spacing w:val="-2"/>
        </w:rPr>
        <w:t>l</w:t>
      </w:r>
      <w:r w:rsidRPr="00004E1D">
        <w:rPr>
          <w:rFonts w:ascii="Arial" w:hAnsi="Arial" w:cs="Arial"/>
        </w:rPr>
        <w:t>ified</w:t>
      </w:r>
      <w:r w:rsidRPr="00004E1D">
        <w:rPr>
          <w:rFonts w:ascii="Arial" w:hAnsi="Arial" w:cs="Arial"/>
          <w:spacing w:val="-8"/>
        </w:rPr>
        <w:t xml:space="preserve"> </w:t>
      </w:r>
      <w:r w:rsidRPr="00004E1D">
        <w:rPr>
          <w:rFonts w:ascii="Arial" w:hAnsi="Arial" w:cs="Arial"/>
        </w:rPr>
        <w:t>as</w:t>
      </w:r>
      <w:r w:rsidRPr="00004E1D">
        <w:rPr>
          <w:rFonts w:ascii="Arial" w:hAnsi="Arial" w:cs="Arial"/>
          <w:spacing w:val="-8"/>
        </w:rPr>
        <w:t xml:space="preserve"> </w:t>
      </w:r>
      <w:r w:rsidRPr="00004E1D">
        <w:rPr>
          <w:rFonts w:ascii="Arial" w:hAnsi="Arial" w:cs="Arial"/>
        </w:rPr>
        <w:t>an</w:t>
      </w:r>
      <w:r w:rsidRPr="00004E1D">
        <w:rPr>
          <w:rFonts w:ascii="Arial" w:hAnsi="Arial" w:cs="Arial"/>
          <w:spacing w:val="-10"/>
        </w:rPr>
        <w:t xml:space="preserve"> </w:t>
      </w:r>
      <w:r w:rsidRPr="00004E1D">
        <w:rPr>
          <w:rFonts w:ascii="Arial" w:hAnsi="Arial" w:cs="Arial"/>
        </w:rPr>
        <w:t>advo</w:t>
      </w:r>
      <w:r w:rsidRPr="00004E1D">
        <w:rPr>
          <w:rFonts w:ascii="Arial" w:hAnsi="Arial" w:cs="Arial"/>
          <w:spacing w:val="1"/>
        </w:rPr>
        <w:t>c</w:t>
      </w:r>
      <w:r w:rsidRPr="00004E1D">
        <w:rPr>
          <w:rFonts w:ascii="Arial" w:hAnsi="Arial" w:cs="Arial"/>
        </w:rPr>
        <w:t>ate,</w:t>
      </w:r>
      <w:r w:rsidRPr="00004E1D">
        <w:rPr>
          <w:rFonts w:ascii="Arial" w:hAnsi="Arial" w:cs="Arial"/>
          <w:spacing w:val="-9"/>
        </w:rPr>
        <w:t xml:space="preserve"> </w:t>
      </w:r>
      <w:r w:rsidRPr="00004E1D">
        <w:rPr>
          <w:rFonts w:ascii="Arial" w:hAnsi="Arial" w:cs="Arial"/>
          <w:spacing w:val="2"/>
        </w:rPr>
        <w:t>b</w:t>
      </w:r>
      <w:r w:rsidRPr="00004E1D">
        <w:rPr>
          <w:rFonts w:ascii="Arial" w:hAnsi="Arial" w:cs="Arial"/>
        </w:rPr>
        <w:t>a</w:t>
      </w:r>
      <w:r w:rsidRPr="00004E1D">
        <w:rPr>
          <w:rFonts w:ascii="Arial" w:hAnsi="Arial" w:cs="Arial"/>
          <w:spacing w:val="-5"/>
        </w:rPr>
        <w:t>r</w:t>
      </w:r>
      <w:r w:rsidRPr="00004E1D">
        <w:rPr>
          <w:rFonts w:ascii="Arial" w:hAnsi="Arial" w:cs="Arial"/>
        </w:rPr>
        <w:t>rist</w:t>
      </w:r>
      <w:r w:rsidRPr="00004E1D">
        <w:rPr>
          <w:rFonts w:ascii="Arial" w:hAnsi="Arial" w:cs="Arial"/>
          <w:spacing w:val="1"/>
        </w:rPr>
        <w:t>e</w:t>
      </w:r>
      <w:r w:rsidRPr="00004E1D">
        <w:rPr>
          <w:rFonts w:ascii="Arial" w:hAnsi="Arial" w:cs="Arial"/>
        </w:rPr>
        <w:t>r</w:t>
      </w:r>
      <w:r w:rsidR="009A4826" w:rsidRPr="00004E1D">
        <w:rPr>
          <w:rFonts w:ascii="Arial" w:hAnsi="Arial" w:cs="Arial"/>
        </w:rPr>
        <w:t xml:space="preserve"> </w:t>
      </w:r>
      <w:r w:rsidRPr="00004E1D">
        <w:rPr>
          <w:rFonts w:ascii="Arial" w:hAnsi="Arial" w:cs="Arial"/>
        </w:rPr>
        <w:t>or</w:t>
      </w:r>
      <w:r w:rsidRPr="00004E1D">
        <w:rPr>
          <w:rFonts w:ascii="Arial" w:hAnsi="Arial" w:cs="Arial"/>
          <w:spacing w:val="-7"/>
        </w:rPr>
        <w:t xml:space="preserve"> </w:t>
      </w:r>
      <w:r w:rsidRPr="00004E1D">
        <w:rPr>
          <w:rFonts w:ascii="Arial" w:hAnsi="Arial" w:cs="Arial"/>
        </w:rPr>
        <w:t>solicitor</w:t>
      </w:r>
      <w:r w:rsidRPr="00004E1D">
        <w:rPr>
          <w:rFonts w:ascii="Arial" w:hAnsi="Arial" w:cs="Arial"/>
          <w:spacing w:val="-6"/>
        </w:rPr>
        <w:t xml:space="preserve"> </w:t>
      </w:r>
      <w:r w:rsidR="009A4826" w:rsidRPr="00004E1D">
        <w:rPr>
          <w:rFonts w:ascii="Arial" w:hAnsi="Arial" w:cs="Arial"/>
          <w:spacing w:val="-6"/>
        </w:rPr>
        <w:t xml:space="preserve">in a Commonwealth jurisdiction </w:t>
      </w:r>
      <w:r w:rsidR="00004E1D">
        <w:rPr>
          <w:rFonts w:ascii="Arial" w:hAnsi="Arial" w:cs="Arial"/>
          <w:spacing w:val="-6"/>
        </w:rPr>
        <w:t xml:space="preserve">or the Republic of Ireland </w:t>
      </w:r>
      <w:r w:rsidRPr="00004E1D">
        <w:rPr>
          <w:rFonts w:ascii="Arial" w:hAnsi="Arial" w:cs="Arial"/>
        </w:rPr>
        <w:t>with</w:t>
      </w:r>
      <w:r w:rsidRPr="00004E1D">
        <w:rPr>
          <w:rFonts w:ascii="Arial" w:hAnsi="Arial" w:cs="Arial"/>
          <w:spacing w:val="-7"/>
        </w:rPr>
        <w:t xml:space="preserve"> </w:t>
      </w:r>
      <w:r w:rsidRPr="00004E1D">
        <w:rPr>
          <w:rFonts w:ascii="Arial" w:hAnsi="Arial" w:cs="Arial"/>
        </w:rPr>
        <w:t>a</w:t>
      </w:r>
      <w:r w:rsidR="00887D0F">
        <w:rPr>
          <w:rFonts w:ascii="Arial" w:hAnsi="Arial" w:cs="Arial"/>
        </w:rPr>
        <w:t xml:space="preserve"> minimum of </w:t>
      </w:r>
      <w:r w:rsidRPr="00004E1D">
        <w:rPr>
          <w:rFonts w:ascii="Arial" w:hAnsi="Arial" w:cs="Arial"/>
        </w:rPr>
        <w:t>5</w:t>
      </w:r>
      <w:r w:rsidRPr="00004E1D">
        <w:rPr>
          <w:rFonts w:ascii="Arial" w:hAnsi="Arial" w:cs="Arial"/>
          <w:spacing w:val="-4"/>
        </w:rPr>
        <w:t xml:space="preserve"> </w:t>
      </w:r>
      <w:r w:rsidRPr="00004E1D">
        <w:rPr>
          <w:rFonts w:ascii="Arial" w:hAnsi="Arial" w:cs="Arial"/>
          <w:spacing w:val="-6"/>
        </w:rPr>
        <w:t>y</w:t>
      </w:r>
      <w:r w:rsidRPr="00004E1D">
        <w:rPr>
          <w:rFonts w:ascii="Arial" w:hAnsi="Arial" w:cs="Arial"/>
          <w:spacing w:val="1"/>
        </w:rPr>
        <w:t>e</w:t>
      </w:r>
      <w:r w:rsidRPr="00004E1D">
        <w:rPr>
          <w:rFonts w:ascii="Arial" w:hAnsi="Arial" w:cs="Arial"/>
        </w:rPr>
        <w:t>ar</w:t>
      </w:r>
      <w:r w:rsidRPr="00004E1D">
        <w:rPr>
          <w:rFonts w:ascii="Arial" w:hAnsi="Arial" w:cs="Arial"/>
          <w:spacing w:val="-3"/>
        </w:rPr>
        <w:t>s</w:t>
      </w:r>
      <w:r w:rsidRPr="00004E1D">
        <w:rPr>
          <w:rFonts w:ascii="Arial" w:hAnsi="Arial" w:cs="Arial"/>
        </w:rPr>
        <w:t>’</w:t>
      </w:r>
      <w:r w:rsidRPr="00004E1D">
        <w:rPr>
          <w:rFonts w:ascii="Arial" w:hAnsi="Arial" w:cs="Arial"/>
          <w:spacing w:val="-4"/>
        </w:rPr>
        <w:t xml:space="preserve"> </w:t>
      </w:r>
      <w:r w:rsidRPr="00004E1D">
        <w:rPr>
          <w:rFonts w:ascii="Arial" w:hAnsi="Arial" w:cs="Arial"/>
        </w:rPr>
        <w:t>e</w:t>
      </w:r>
      <w:r w:rsidRPr="00004E1D">
        <w:rPr>
          <w:rFonts w:ascii="Arial" w:hAnsi="Arial" w:cs="Arial"/>
          <w:spacing w:val="2"/>
        </w:rPr>
        <w:t>x</w:t>
      </w:r>
      <w:r w:rsidRPr="00004E1D">
        <w:rPr>
          <w:rFonts w:ascii="Arial" w:hAnsi="Arial" w:cs="Arial"/>
        </w:rPr>
        <w:t>per</w:t>
      </w:r>
      <w:r w:rsidRPr="00004E1D">
        <w:rPr>
          <w:rFonts w:ascii="Arial" w:hAnsi="Arial" w:cs="Arial"/>
          <w:spacing w:val="-2"/>
        </w:rPr>
        <w:t>i</w:t>
      </w:r>
      <w:r w:rsidRPr="00004E1D">
        <w:rPr>
          <w:rFonts w:ascii="Arial" w:hAnsi="Arial" w:cs="Arial"/>
        </w:rPr>
        <w:t>ence</w:t>
      </w:r>
      <w:r w:rsidRPr="00004E1D">
        <w:rPr>
          <w:rFonts w:ascii="Arial" w:hAnsi="Arial" w:cs="Arial"/>
          <w:spacing w:val="-8"/>
        </w:rPr>
        <w:t xml:space="preserve"> </w:t>
      </w:r>
      <w:r w:rsidR="00887D0F">
        <w:rPr>
          <w:rFonts w:ascii="Arial" w:hAnsi="Arial" w:cs="Arial"/>
          <w:spacing w:val="-8"/>
        </w:rPr>
        <w:t xml:space="preserve">(or very exceptionally 4 years) </w:t>
      </w:r>
      <w:r w:rsidRPr="00004E1D">
        <w:rPr>
          <w:rFonts w:ascii="Arial" w:hAnsi="Arial" w:cs="Arial"/>
        </w:rPr>
        <w:t>in</w:t>
      </w:r>
      <w:r w:rsidRPr="00004E1D">
        <w:rPr>
          <w:rFonts w:ascii="Arial" w:hAnsi="Arial" w:cs="Arial"/>
          <w:spacing w:val="-7"/>
        </w:rPr>
        <w:t xml:space="preserve"> </w:t>
      </w:r>
      <w:r w:rsidRPr="00004E1D">
        <w:rPr>
          <w:rFonts w:ascii="Arial" w:hAnsi="Arial" w:cs="Arial"/>
        </w:rPr>
        <w:t>l</w:t>
      </w:r>
      <w:r w:rsidRPr="00004E1D">
        <w:rPr>
          <w:rFonts w:ascii="Arial" w:hAnsi="Arial" w:cs="Arial"/>
          <w:spacing w:val="4"/>
        </w:rPr>
        <w:t>e</w:t>
      </w:r>
      <w:r w:rsidRPr="00004E1D">
        <w:rPr>
          <w:rFonts w:ascii="Arial" w:hAnsi="Arial" w:cs="Arial"/>
          <w:spacing w:val="-3"/>
        </w:rPr>
        <w:t>g</w:t>
      </w:r>
      <w:r w:rsidRPr="00004E1D">
        <w:rPr>
          <w:rFonts w:ascii="Arial" w:hAnsi="Arial" w:cs="Arial"/>
          <w:spacing w:val="3"/>
        </w:rPr>
        <w:t>i</w:t>
      </w:r>
      <w:r w:rsidRPr="00004E1D">
        <w:rPr>
          <w:rFonts w:ascii="Arial" w:hAnsi="Arial" w:cs="Arial"/>
        </w:rPr>
        <w:t>slative</w:t>
      </w:r>
      <w:r w:rsidRPr="00004E1D">
        <w:rPr>
          <w:rFonts w:ascii="Arial" w:hAnsi="Arial" w:cs="Arial"/>
          <w:spacing w:val="-5"/>
        </w:rPr>
        <w:t xml:space="preserve"> </w:t>
      </w:r>
      <w:r w:rsidRPr="00004E1D">
        <w:rPr>
          <w:rFonts w:ascii="Arial" w:hAnsi="Arial" w:cs="Arial"/>
        </w:rPr>
        <w:t>dra</w:t>
      </w:r>
      <w:r w:rsidRPr="00004E1D">
        <w:rPr>
          <w:rFonts w:ascii="Arial" w:hAnsi="Arial" w:cs="Arial"/>
          <w:spacing w:val="-5"/>
        </w:rPr>
        <w:t>f</w:t>
      </w:r>
      <w:r w:rsidRPr="00004E1D">
        <w:rPr>
          <w:rFonts w:ascii="Arial" w:hAnsi="Arial" w:cs="Arial"/>
        </w:rPr>
        <w:t>ti</w:t>
      </w:r>
      <w:r w:rsidRPr="00004E1D">
        <w:rPr>
          <w:rFonts w:ascii="Arial" w:hAnsi="Arial" w:cs="Arial"/>
          <w:spacing w:val="4"/>
        </w:rPr>
        <w:t>n</w:t>
      </w:r>
      <w:r w:rsidRPr="00004E1D">
        <w:rPr>
          <w:rFonts w:ascii="Arial" w:hAnsi="Arial" w:cs="Arial"/>
          <w:spacing w:val="-3"/>
        </w:rPr>
        <w:t>g</w:t>
      </w:r>
      <w:r w:rsidR="009A4826" w:rsidRPr="00004E1D">
        <w:rPr>
          <w:rFonts w:ascii="Arial" w:hAnsi="Arial" w:cs="Arial"/>
          <w:spacing w:val="-3"/>
        </w:rPr>
        <w:t>, preferably of primary legislation</w:t>
      </w:r>
      <w:r w:rsidRPr="00004E1D">
        <w:rPr>
          <w:rFonts w:ascii="Arial" w:hAnsi="Arial" w:cs="Arial"/>
        </w:rPr>
        <w:t>.</w:t>
      </w:r>
      <w:r w:rsidR="00004E1D">
        <w:rPr>
          <w:rFonts w:ascii="Arial" w:hAnsi="Arial" w:cs="Arial"/>
        </w:rPr>
        <w:t xml:space="preserve"> The candidate must demonstrate </w:t>
      </w:r>
      <w:r w:rsidR="00004E1D" w:rsidRPr="00F25CC7">
        <w:rPr>
          <w:rFonts w:ascii="Arial" w:hAnsi="Arial" w:cs="Arial"/>
        </w:rPr>
        <w:t xml:space="preserve">a </w:t>
      </w:r>
      <w:r w:rsidR="00933345">
        <w:rPr>
          <w:rFonts w:ascii="Arial" w:hAnsi="Arial" w:cs="Arial"/>
        </w:rPr>
        <w:t>thorough</w:t>
      </w:r>
      <w:r w:rsidR="00004E1D" w:rsidRPr="00F25CC7">
        <w:rPr>
          <w:rFonts w:ascii="Arial" w:hAnsi="Arial" w:cs="Arial"/>
        </w:rPr>
        <w:t xml:space="preserve"> understanding of the principles of legislative drafting and an ability to draft legislation that gives effect to the intended policy in clear terms</w:t>
      </w:r>
      <w:r w:rsidR="005B2E63">
        <w:rPr>
          <w:rFonts w:ascii="Arial" w:hAnsi="Arial" w:cs="Arial"/>
        </w:rPr>
        <w:t>.</w:t>
      </w:r>
    </w:p>
    <w:p w14:paraId="6FE94E99" w14:textId="4D987B83" w:rsidR="006B43EF" w:rsidRPr="00004E1D" w:rsidRDefault="006B43EF" w:rsidP="00004E1D">
      <w:pPr>
        <w:tabs>
          <w:tab w:val="left" w:pos="567"/>
          <w:tab w:val="left" w:pos="1134"/>
          <w:tab w:val="left" w:pos="1701"/>
          <w:tab w:val="left" w:pos="2268"/>
        </w:tabs>
        <w:jc w:val="both"/>
        <w:rPr>
          <w:rFonts w:ascii="Arial" w:hAnsi="Arial" w:cs="Arial"/>
        </w:rPr>
      </w:pPr>
      <w:r>
        <w:rPr>
          <w:rFonts w:ascii="Arial" w:hAnsi="Arial" w:cs="Arial"/>
        </w:rPr>
        <w:t>There is a particular need for a drafter in the areas of financial services and financial crime and, if the second post is needed for 2024, in the areas of roads and traffic. However, we are looking for the best overall drafting skillset.</w:t>
      </w:r>
    </w:p>
    <w:p w14:paraId="78DFEDED" w14:textId="77777777" w:rsidR="009A4826" w:rsidRPr="00004E1D" w:rsidRDefault="009A4826" w:rsidP="009A4826">
      <w:pPr>
        <w:kinsoku w:val="0"/>
        <w:overflowPunct w:val="0"/>
        <w:autoSpaceDE w:val="0"/>
        <w:autoSpaceDN w:val="0"/>
        <w:adjustRightInd w:val="0"/>
        <w:spacing w:after="0" w:line="240" w:lineRule="auto"/>
        <w:rPr>
          <w:rFonts w:ascii="Arial" w:hAnsi="Arial" w:cs="Arial"/>
        </w:rPr>
      </w:pPr>
    </w:p>
    <w:p w14:paraId="29C8E12D" w14:textId="0EB8F85C" w:rsidR="00A76272" w:rsidRPr="006B43EF" w:rsidRDefault="00A76272" w:rsidP="006B43EF">
      <w:pPr>
        <w:kinsoku w:val="0"/>
        <w:overflowPunct w:val="0"/>
        <w:autoSpaceDE w:val="0"/>
        <w:autoSpaceDN w:val="0"/>
        <w:adjustRightInd w:val="0"/>
        <w:spacing w:after="0" w:line="240" w:lineRule="auto"/>
        <w:rPr>
          <w:rFonts w:ascii="Arial" w:hAnsi="Arial" w:cs="Arial"/>
        </w:rPr>
      </w:pPr>
      <w:r w:rsidRPr="00004E1D">
        <w:rPr>
          <w:rFonts w:ascii="Arial" w:hAnsi="Arial" w:cs="Arial"/>
        </w:rPr>
        <w:t xml:space="preserve">For further information please contact Lucy Marsh-Smith, Principal Legislative Drafter, on </w:t>
      </w:r>
      <w:hyperlink r:id="rId8" w:history="1">
        <w:r w:rsidR="001C6F78" w:rsidRPr="00E3176D">
          <w:rPr>
            <w:rStyle w:val="Hyperlink"/>
            <w:rFonts w:cstheme="minorHAnsi"/>
          </w:rPr>
          <w:t>L.MarshSmith@gov.je</w:t>
        </w:r>
      </w:hyperlink>
      <w:r w:rsidR="006B43EF" w:rsidRPr="00E3176D">
        <w:rPr>
          <w:rFonts w:cstheme="minorHAnsi"/>
        </w:rPr>
        <w:t xml:space="preserve"> </w:t>
      </w:r>
      <w:r w:rsidR="00E3176D" w:rsidRPr="00E3176D">
        <w:rPr>
          <w:rFonts w:cstheme="minorHAnsi"/>
        </w:rPr>
        <w:t>o</w:t>
      </w:r>
      <w:r w:rsidR="006B43EF" w:rsidRPr="00E3176D">
        <w:rPr>
          <w:rFonts w:cstheme="minorHAnsi"/>
        </w:rPr>
        <w:t>r</w:t>
      </w:r>
      <w:r w:rsidR="006B43EF">
        <w:t xml:space="preserve"> +44 7700 840792</w:t>
      </w:r>
    </w:p>
    <w:p w14:paraId="390E41DD" w14:textId="77777777" w:rsidR="006B43EF" w:rsidRDefault="00A76272" w:rsidP="00FB6BBD">
      <w:r>
        <w:tab/>
      </w:r>
      <w:r>
        <w:tab/>
      </w:r>
      <w:r>
        <w:tab/>
      </w:r>
      <w:r>
        <w:tab/>
      </w:r>
      <w:r>
        <w:tab/>
      </w:r>
      <w:r>
        <w:tab/>
      </w:r>
      <w:r>
        <w:tab/>
      </w:r>
      <w:r>
        <w:tab/>
      </w:r>
      <w:r>
        <w:tab/>
      </w:r>
    </w:p>
    <w:p w14:paraId="1A734408" w14:textId="32A9D99E" w:rsidR="00A76272" w:rsidRDefault="00A76272" w:rsidP="006B43EF">
      <w:pPr>
        <w:ind w:left="5760" w:firstLine="720"/>
      </w:pPr>
      <w:r>
        <w:t>Legislative Drafting Office</w:t>
      </w:r>
    </w:p>
    <w:p w14:paraId="5305A1B9" w14:textId="53B6C1FF" w:rsidR="00A76272" w:rsidRDefault="00A76272" w:rsidP="00FB6BBD">
      <w:r>
        <w:tab/>
      </w:r>
      <w:r>
        <w:tab/>
      </w:r>
      <w:r>
        <w:tab/>
      </w:r>
      <w:r>
        <w:tab/>
      </w:r>
      <w:r>
        <w:tab/>
      </w:r>
      <w:r>
        <w:tab/>
      </w:r>
      <w:r>
        <w:tab/>
      </w:r>
      <w:r>
        <w:tab/>
      </w:r>
      <w:r>
        <w:tab/>
      </w:r>
      <w:r w:rsidR="006B43EF">
        <w:t>November 2022</w:t>
      </w:r>
    </w:p>
    <w:sectPr w:rsidR="00A76272" w:rsidSect="006E4C9A">
      <w:type w:val="continuous"/>
      <w:pgSz w:w="12240" w:h="15840"/>
      <w:pgMar w:top="851" w:right="170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566"/>
      </w:pPr>
      <w:rPr>
        <w:rFonts w:ascii="Times New Roman" w:hAnsi="Times New Roman" w:cs="Times New Roman"/>
        <w:b w:val="0"/>
        <w:bCs w:val="0"/>
        <w:w w:val="99"/>
        <w:sz w:val="24"/>
        <w:szCs w:val="24"/>
      </w:rPr>
    </w:lvl>
    <w:lvl w:ilvl="1">
      <w:start w:val="1"/>
      <w:numFmt w:val="decimal"/>
      <w:lvlText w:val="(%2)"/>
      <w:lvlJc w:val="left"/>
      <w:pPr>
        <w:ind w:hanging="720"/>
      </w:pPr>
      <w:rPr>
        <w:rFonts w:ascii="Times New Roman" w:hAnsi="Times New Roman" w:cs="Times New Roman"/>
        <w:b w:val="0"/>
        <w:bCs w:val="0"/>
        <w:w w:val="99"/>
        <w:sz w:val="24"/>
        <w:szCs w:val="24"/>
      </w:rPr>
    </w:lvl>
    <w:lvl w:ilvl="2">
      <w:start w:val="1"/>
      <w:numFmt w:val="lowerLetter"/>
      <w:lvlText w:val="(%3)"/>
      <w:lvlJc w:val="left"/>
      <w:pPr>
        <w:ind w:hanging="721"/>
      </w:pPr>
      <w:rPr>
        <w:rFonts w:ascii="Times New Roman" w:hAnsi="Times New Roman" w:cs="Times New Roman"/>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15B74"/>
    <w:multiLevelType w:val="hybridMultilevel"/>
    <w:tmpl w:val="CB5616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18B0"/>
    <w:multiLevelType w:val="hybridMultilevel"/>
    <w:tmpl w:val="0A9C8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230AF7"/>
    <w:multiLevelType w:val="hybridMultilevel"/>
    <w:tmpl w:val="B390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F1FD8"/>
    <w:multiLevelType w:val="hybridMultilevel"/>
    <w:tmpl w:val="B91A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317714">
    <w:abstractNumId w:val="0"/>
  </w:num>
  <w:num w:numId="2" w16cid:durableId="1613976160">
    <w:abstractNumId w:val="1"/>
  </w:num>
  <w:num w:numId="3" w16cid:durableId="1240796703">
    <w:abstractNumId w:val="2"/>
  </w:num>
  <w:num w:numId="4" w16cid:durableId="930353395">
    <w:abstractNumId w:val="3"/>
  </w:num>
  <w:num w:numId="5" w16cid:durableId="1856260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BD"/>
    <w:rsid w:val="00004E1D"/>
    <w:rsid w:val="00011E42"/>
    <w:rsid w:val="0001288D"/>
    <w:rsid w:val="000130D3"/>
    <w:rsid w:val="000511F9"/>
    <w:rsid w:val="001C6F78"/>
    <w:rsid w:val="00567A25"/>
    <w:rsid w:val="005B2E63"/>
    <w:rsid w:val="006B43EF"/>
    <w:rsid w:val="006E4C9A"/>
    <w:rsid w:val="00887D0F"/>
    <w:rsid w:val="00916A73"/>
    <w:rsid w:val="00933345"/>
    <w:rsid w:val="009A4826"/>
    <w:rsid w:val="00A76272"/>
    <w:rsid w:val="00D82573"/>
    <w:rsid w:val="00E3176D"/>
    <w:rsid w:val="00EE4AC3"/>
    <w:rsid w:val="00EF0796"/>
    <w:rsid w:val="00F129EB"/>
    <w:rsid w:val="00FB2222"/>
    <w:rsid w:val="00FB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3904"/>
  <w15:chartTrackingRefBased/>
  <w15:docId w15:val="{8D073D53-9C9B-42AE-9F9C-147636DB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E1D"/>
    <w:rPr>
      <w:color w:val="0563C1" w:themeColor="hyperlink"/>
      <w:u w:val="single"/>
    </w:rPr>
  </w:style>
  <w:style w:type="paragraph" w:styleId="ListParagraph">
    <w:name w:val="List Paragraph"/>
    <w:basedOn w:val="Normal"/>
    <w:uiPriority w:val="34"/>
    <w:qFormat/>
    <w:rsid w:val="00004E1D"/>
    <w:pPr>
      <w:spacing w:after="200" w:line="276" w:lineRule="auto"/>
      <w:ind w:left="720"/>
      <w:contextualSpacing/>
    </w:pPr>
  </w:style>
  <w:style w:type="character" w:customStyle="1" w:styleId="Heading2Char">
    <w:name w:val="Heading 2 Char"/>
    <w:basedOn w:val="DefaultParagraphFont"/>
    <w:link w:val="Heading2"/>
    <w:uiPriority w:val="9"/>
    <w:rsid w:val="005B2E6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B2E6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F0796"/>
    <w:rPr>
      <w:color w:val="954F72" w:themeColor="followedHyperlink"/>
      <w:u w:val="single"/>
    </w:rPr>
  </w:style>
  <w:style w:type="character" w:styleId="UnresolvedMention">
    <w:name w:val="Unresolved Mention"/>
    <w:basedOn w:val="DefaultParagraphFont"/>
    <w:uiPriority w:val="99"/>
    <w:semiHidden/>
    <w:unhideWhenUsed/>
    <w:rsid w:val="001C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shSmith@gov.je" TargetMode="External"/><Relationship Id="rId3" Type="http://schemas.openxmlformats.org/officeDocument/2006/relationships/settings" Target="settings.xml"/><Relationship Id="rId7" Type="http://schemas.openxmlformats.org/officeDocument/2006/relationships/hyperlink" Target="https://www.gov.je/Government/NonexecLegal/StatesGreffe/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seylaw.je/law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Lucy Marsh-Smith</cp:lastModifiedBy>
  <cp:revision>2</cp:revision>
  <dcterms:created xsi:type="dcterms:W3CDTF">2022-11-14T11:53:00Z</dcterms:created>
  <dcterms:modified xsi:type="dcterms:W3CDTF">2022-11-14T11:53:00Z</dcterms:modified>
</cp:coreProperties>
</file>