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AA" w:rsidRDefault="00B23823" w:rsidP="00CF1D55">
      <w:pPr>
        <w:spacing w:after="0" w:line="240" w:lineRule="auto"/>
        <w:jc w:val="center"/>
        <w:rPr>
          <w:rFonts w:ascii="Arial" w:hAnsi="Arial" w:cs="Arial"/>
          <w:b/>
          <w:sz w:val="24"/>
          <w:szCs w:val="24"/>
        </w:rPr>
      </w:pPr>
      <w:r>
        <w:rPr>
          <w:rFonts w:ascii="Arial" w:hAnsi="Arial" w:cs="Arial"/>
          <w:b/>
          <w:sz w:val="24"/>
          <w:szCs w:val="24"/>
        </w:rPr>
        <w:t>Chief Legislative Counsel</w:t>
      </w:r>
    </w:p>
    <w:p w:rsidR="00ED3BF9" w:rsidRDefault="00ED3BF9" w:rsidP="00D776D0">
      <w:pPr>
        <w:spacing w:after="0" w:line="240" w:lineRule="auto"/>
        <w:jc w:val="both"/>
        <w:rPr>
          <w:rFonts w:ascii="Arial" w:eastAsiaTheme="minorEastAsia" w:hAnsi="Arial" w:cs="Arial"/>
          <w:b/>
          <w:sz w:val="24"/>
          <w:szCs w:val="24"/>
          <w:lang w:val="en-US"/>
        </w:rPr>
      </w:pPr>
    </w:p>
    <w:p w:rsidR="003A7399" w:rsidRDefault="003A7399" w:rsidP="00685547">
      <w:pPr>
        <w:spacing w:after="0" w:line="240" w:lineRule="auto"/>
        <w:jc w:val="both"/>
        <w:rPr>
          <w:rFonts w:ascii="Arial" w:eastAsiaTheme="minorEastAsia" w:hAnsi="Arial" w:cs="Arial"/>
          <w:b/>
          <w:sz w:val="24"/>
          <w:szCs w:val="24"/>
          <w:lang w:val="en-US"/>
        </w:rPr>
      </w:pPr>
    </w:p>
    <w:p w:rsidR="00ED3BF9" w:rsidRPr="00B23823" w:rsidRDefault="00AE5154" w:rsidP="00685547">
      <w:pPr>
        <w:spacing w:after="0" w:line="240" w:lineRule="auto"/>
        <w:jc w:val="both"/>
        <w:rPr>
          <w:rFonts w:ascii="Arial" w:hAnsi="Arial" w:cs="Arial"/>
          <w:bCs/>
          <w:sz w:val="24"/>
          <w:szCs w:val="24"/>
          <w:lang w:val="en-US"/>
        </w:rPr>
      </w:pPr>
      <w:r w:rsidRPr="00AE5154">
        <w:rPr>
          <w:rFonts w:ascii="Arial" w:eastAsiaTheme="minorEastAsia" w:hAnsi="Arial" w:cs="Arial"/>
          <w:b/>
          <w:sz w:val="24"/>
          <w:szCs w:val="24"/>
          <w:lang w:val="en-US"/>
        </w:rPr>
        <w:t>Alberta Justice and Solicitor General, Edmonton</w:t>
      </w:r>
      <w:r w:rsidR="00846BD6">
        <w:rPr>
          <w:rFonts w:ascii="Arial" w:eastAsiaTheme="minorEastAsia" w:hAnsi="Arial" w:cs="Arial"/>
          <w:b/>
          <w:sz w:val="24"/>
          <w:szCs w:val="24"/>
          <w:lang w:val="en-US"/>
        </w:rPr>
        <w:t xml:space="preserve"> </w:t>
      </w:r>
      <w:r w:rsidR="00B23823">
        <w:rPr>
          <w:rFonts w:ascii="Arial" w:eastAsiaTheme="minorEastAsia" w:hAnsi="Arial" w:cs="Arial"/>
          <w:b/>
          <w:sz w:val="24"/>
          <w:szCs w:val="24"/>
          <w:lang w:val="en-US"/>
        </w:rPr>
        <w:t>–</w:t>
      </w:r>
      <w:r w:rsidR="00846BD6">
        <w:rPr>
          <w:rFonts w:ascii="Arial" w:eastAsiaTheme="minorEastAsia" w:hAnsi="Arial" w:cs="Arial"/>
          <w:b/>
          <w:sz w:val="24"/>
          <w:szCs w:val="24"/>
          <w:lang w:val="en-US"/>
        </w:rPr>
        <w:t xml:space="preserve"> </w:t>
      </w:r>
      <w:r w:rsidR="00B23823">
        <w:rPr>
          <w:rFonts w:ascii="Arial" w:eastAsiaTheme="minorEastAsia" w:hAnsi="Arial" w:cs="Arial"/>
          <w:sz w:val="24"/>
          <w:szCs w:val="24"/>
          <w:lang w:val="en-US"/>
        </w:rPr>
        <w:t xml:space="preserve">Play a key role in </w:t>
      </w:r>
      <w:r w:rsidR="00D01EE5">
        <w:rPr>
          <w:rFonts w:ascii="Arial" w:eastAsiaTheme="minorEastAsia" w:hAnsi="Arial" w:cs="Arial"/>
          <w:sz w:val="24"/>
          <w:szCs w:val="24"/>
          <w:lang w:val="en-US"/>
        </w:rPr>
        <w:t>contributing to the</w:t>
      </w:r>
      <w:r w:rsidR="00B23823">
        <w:rPr>
          <w:rFonts w:ascii="Arial" w:eastAsiaTheme="minorEastAsia" w:hAnsi="Arial" w:cs="Arial"/>
          <w:sz w:val="24"/>
          <w:szCs w:val="24"/>
          <w:lang w:val="en-US"/>
        </w:rPr>
        <w:t xml:space="preserve"> quality of Alberta’s legislation.</w:t>
      </w:r>
    </w:p>
    <w:p w:rsidR="00ED3BF9" w:rsidRDefault="00ED3BF9" w:rsidP="00D776D0">
      <w:pPr>
        <w:spacing w:after="0" w:line="240" w:lineRule="auto"/>
        <w:jc w:val="both"/>
        <w:rPr>
          <w:rFonts w:ascii="Arial" w:eastAsiaTheme="minorEastAsia" w:hAnsi="Arial" w:cs="Arial"/>
          <w:sz w:val="24"/>
          <w:szCs w:val="24"/>
          <w:lang w:val="en-US"/>
        </w:rPr>
      </w:pPr>
    </w:p>
    <w:p w:rsidR="004008F3" w:rsidRDefault="00B23823" w:rsidP="00685547">
      <w:pPr>
        <w:spacing w:after="0" w:line="240" w:lineRule="auto"/>
        <w:jc w:val="both"/>
        <w:rPr>
          <w:rFonts w:ascii="Arial" w:hAnsi="Arial" w:cs="Arial"/>
          <w:sz w:val="24"/>
          <w:szCs w:val="24"/>
        </w:rPr>
      </w:pPr>
      <w:r>
        <w:rPr>
          <w:rFonts w:ascii="Arial" w:hAnsi="Arial" w:cs="Arial"/>
          <w:sz w:val="24"/>
          <w:szCs w:val="24"/>
        </w:rPr>
        <w:t xml:space="preserve">Critical to the operations of government, the Legislative Counsel Office (LCO) is relied upon to ensure </w:t>
      </w:r>
      <w:r w:rsidRPr="006B1FF6">
        <w:rPr>
          <w:rFonts w:ascii="Arial" w:hAnsi="Arial" w:cs="Arial"/>
          <w:sz w:val="24"/>
          <w:szCs w:val="24"/>
        </w:rPr>
        <w:t xml:space="preserve">the integrity of the drafting </w:t>
      </w:r>
      <w:r w:rsidR="00D430A2" w:rsidRPr="006B1FF6">
        <w:rPr>
          <w:rFonts w:ascii="Arial" w:hAnsi="Arial" w:cs="Arial"/>
          <w:sz w:val="24"/>
          <w:szCs w:val="24"/>
        </w:rPr>
        <w:t xml:space="preserve">of </w:t>
      </w:r>
      <w:r w:rsidR="00C85A19" w:rsidRPr="006B1FF6">
        <w:rPr>
          <w:rFonts w:ascii="Arial" w:hAnsi="Arial" w:cs="Arial"/>
          <w:sz w:val="24"/>
          <w:szCs w:val="24"/>
        </w:rPr>
        <w:t>legislation,</w:t>
      </w:r>
      <w:r w:rsidRPr="006B1FF6">
        <w:rPr>
          <w:rFonts w:ascii="Arial" w:hAnsi="Arial" w:cs="Arial"/>
          <w:sz w:val="24"/>
          <w:szCs w:val="24"/>
        </w:rPr>
        <w:t xml:space="preserve"> and to set standards, policies and procedures that bring coherence and consistency to </w:t>
      </w:r>
      <w:r w:rsidR="001E7E05" w:rsidRPr="006B1FF6">
        <w:rPr>
          <w:rFonts w:ascii="Arial" w:hAnsi="Arial" w:cs="Arial"/>
          <w:sz w:val="24"/>
          <w:szCs w:val="24"/>
        </w:rPr>
        <w:t xml:space="preserve">the statutes and regulations of </w:t>
      </w:r>
      <w:r w:rsidR="00C85A19" w:rsidRPr="006B1FF6">
        <w:rPr>
          <w:rFonts w:ascii="Arial" w:hAnsi="Arial" w:cs="Arial"/>
          <w:sz w:val="24"/>
          <w:szCs w:val="24"/>
        </w:rPr>
        <w:t>Alberta.</w:t>
      </w:r>
      <w:r w:rsidR="00981DCB" w:rsidRPr="006B1FF6">
        <w:rPr>
          <w:rFonts w:ascii="Arial" w:hAnsi="Arial" w:cs="Arial"/>
          <w:sz w:val="24"/>
          <w:szCs w:val="24"/>
        </w:rPr>
        <w:t xml:space="preserve">  The LCO</w:t>
      </w:r>
      <w:r w:rsidR="00981DCB">
        <w:rPr>
          <w:rFonts w:ascii="Arial" w:hAnsi="Arial" w:cs="Arial"/>
          <w:sz w:val="24"/>
          <w:szCs w:val="24"/>
        </w:rPr>
        <w:t xml:space="preserve"> </w:t>
      </w:r>
      <w:r w:rsidR="00570FFE">
        <w:rPr>
          <w:rFonts w:ascii="Arial" w:hAnsi="Arial" w:cs="Arial"/>
          <w:sz w:val="24"/>
          <w:szCs w:val="24"/>
        </w:rPr>
        <w:t>also</w:t>
      </w:r>
      <w:r w:rsidR="005700FF">
        <w:rPr>
          <w:rFonts w:ascii="Arial" w:hAnsi="Arial" w:cs="Arial"/>
          <w:sz w:val="24"/>
          <w:szCs w:val="24"/>
        </w:rPr>
        <w:t xml:space="preserve"> </w:t>
      </w:r>
      <w:r w:rsidR="00981DCB">
        <w:rPr>
          <w:rFonts w:ascii="Arial" w:hAnsi="Arial" w:cs="Arial"/>
          <w:sz w:val="24"/>
          <w:szCs w:val="24"/>
        </w:rPr>
        <w:t>works very closely with the Alberta Queen’s Printer in preparing all legislative material for publication.</w:t>
      </w:r>
    </w:p>
    <w:p w:rsidR="00981DCB" w:rsidRDefault="00981DCB" w:rsidP="00685547">
      <w:pPr>
        <w:spacing w:after="0" w:line="240" w:lineRule="auto"/>
        <w:jc w:val="both"/>
        <w:rPr>
          <w:rFonts w:ascii="Arial" w:hAnsi="Arial" w:cs="Arial"/>
          <w:sz w:val="24"/>
          <w:szCs w:val="24"/>
        </w:rPr>
      </w:pPr>
    </w:p>
    <w:p w:rsidR="00981DCB" w:rsidRDefault="00981DCB" w:rsidP="00685547">
      <w:pPr>
        <w:spacing w:after="0" w:line="240" w:lineRule="auto"/>
        <w:jc w:val="both"/>
        <w:rPr>
          <w:rFonts w:ascii="Arial" w:hAnsi="Arial" w:cs="Arial"/>
          <w:sz w:val="24"/>
          <w:szCs w:val="24"/>
        </w:rPr>
      </w:pPr>
      <w:r>
        <w:rPr>
          <w:rFonts w:ascii="Arial" w:hAnsi="Arial" w:cs="Arial"/>
          <w:sz w:val="24"/>
          <w:szCs w:val="24"/>
        </w:rPr>
        <w:t xml:space="preserve">As head of the LCO, you will oversee the preparation of the Government’s legislative agenda, which includes the drafting of all Government bills for introduction in the Assembly and the drafting of regulations and orders in </w:t>
      </w:r>
      <w:r w:rsidRPr="006B1FF6">
        <w:rPr>
          <w:rFonts w:ascii="Arial" w:hAnsi="Arial" w:cs="Arial"/>
          <w:sz w:val="24"/>
          <w:szCs w:val="24"/>
        </w:rPr>
        <w:t xml:space="preserve">council.  </w:t>
      </w:r>
      <w:r w:rsidR="00C25E36" w:rsidRPr="006B1FF6">
        <w:rPr>
          <w:rFonts w:ascii="Arial" w:hAnsi="Arial" w:cs="Arial"/>
          <w:sz w:val="24"/>
          <w:szCs w:val="24"/>
        </w:rPr>
        <w:t>Y</w:t>
      </w:r>
      <w:r w:rsidRPr="006B1FF6">
        <w:rPr>
          <w:rFonts w:ascii="Arial" w:hAnsi="Arial" w:cs="Arial"/>
          <w:sz w:val="24"/>
          <w:szCs w:val="24"/>
        </w:rPr>
        <w:t>ou will</w:t>
      </w:r>
      <w:r>
        <w:rPr>
          <w:rFonts w:ascii="Arial" w:hAnsi="Arial" w:cs="Arial"/>
          <w:sz w:val="24"/>
          <w:szCs w:val="24"/>
        </w:rPr>
        <w:t xml:space="preserve"> have significant dealings with the Policy Coordination Office and the Cabinet Coordination Office in the Department of Executive Council, including dealings with Cabinet on legislative matters.  You will also serve as an advisor to </w:t>
      </w:r>
      <w:r w:rsidR="00D430A2">
        <w:rPr>
          <w:rFonts w:ascii="Arial" w:hAnsi="Arial" w:cs="Arial"/>
          <w:sz w:val="24"/>
          <w:szCs w:val="24"/>
        </w:rPr>
        <w:t xml:space="preserve">Cabinet’s </w:t>
      </w:r>
      <w:r>
        <w:rPr>
          <w:rFonts w:ascii="Arial" w:hAnsi="Arial" w:cs="Arial"/>
          <w:sz w:val="24"/>
          <w:szCs w:val="24"/>
        </w:rPr>
        <w:t xml:space="preserve">Legislative Review Committee, and from time to time, </w:t>
      </w:r>
      <w:r w:rsidR="002A3168">
        <w:rPr>
          <w:rFonts w:ascii="Arial" w:hAnsi="Arial" w:cs="Arial"/>
          <w:sz w:val="24"/>
          <w:szCs w:val="24"/>
        </w:rPr>
        <w:t xml:space="preserve">provide advice to the Lieutenant Governor.  </w:t>
      </w:r>
      <w:r w:rsidR="00C25E36">
        <w:rPr>
          <w:rFonts w:ascii="Arial" w:hAnsi="Arial" w:cs="Arial"/>
          <w:sz w:val="24"/>
          <w:szCs w:val="24"/>
        </w:rPr>
        <w:t>Reporting to the Assistant Deputy Minister, Legal Services, y</w:t>
      </w:r>
      <w:r w:rsidR="002A3168">
        <w:rPr>
          <w:rFonts w:ascii="Arial" w:hAnsi="Arial" w:cs="Arial"/>
          <w:sz w:val="24"/>
          <w:szCs w:val="24"/>
        </w:rPr>
        <w:t>ou</w:t>
      </w:r>
      <w:r w:rsidR="006B1FF6">
        <w:rPr>
          <w:rFonts w:ascii="Arial" w:hAnsi="Arial" w:cs="Arial"/>
          <w:sz w:val="24"/>
          <w:szCs w:val="24"/>
        </w:rPr>
        <w:t xml:space="preserve"> bring</w:t>
      </w:r>
      <w:r w:rsidR="002A3168">
        <w:rPr>
          <w:rFonts w:ascii="Arial" w:hAnsi="Arial" w:cs="Arial"/>
          <w:sz w:val="24"/>
          <w:szCs w:val="24"/>
        </w:rPr>
        <w:t xml:space="preserve"> strengths </w:t>
      </w:r>
      <w:r w:rsidR="005700FF">
        <w:rPr>
          <w:rFonts w:ascii="Arial" w:hAnsi="Arial" w:cs="Arial"/>
          <w:sz w:val="24"/>
          <w:szCs w:val="24"/>
        </w:rPr>
        <w:t>in leadership and creative problem solving to guide a team of professional legal staff in meeting critical and time sensitive priorities in a dynamic and highly pressurized environment.</w:t>
      </w:r>
    </w:p>
    <w:p w:rsidR="002A3168" w:rsidRDefault="002A3168" w:rsidP="00685547">
      <w:pPr>
        <w:spacing w:after="0" w:line="240" w:lineRule="auto"/>
        <w:jc w:val="both"/>
        <w:rPr>
          <w:rFonts w:ascii="Arial" w:hAnsi="Arial" w:cs="Arial"/>
          <w:sz w:val="24"/>
          <w:szCs w:val="24"/>
        </w:rPr>
      </w:pPr>
    </w:p>
    <w:p w:rsidR="00163EF1" w:rsidRDefault="005700FF" w:rsidP="00685547">
      <w:pPr>
        <w:spacing w:after="0" w:line="240" w:lineRule="auto"/>
        <w:jc w:val="both"/>
        <w:rPr>
          <w:rFonts w:ascii="Arial" w:hAnsi="Arial" w:cs="Arial"/>
          <w:sz w:val="24"/>
          <w:szCs w:val="24"/>
        </w:rPr>
      </w:pPr>
      <w:r>
        <w:rPr>
          <w:rFonts w:ascii="Arial" w:hAnsi="Arial" w:cs="Arial"/>
          <w:sz w:val="24"/>
          <w:szCs w:val="24"/>
        </w:rPr>
        <w:t>The demands of this role require an agile system</w:t>
      </w:r>
      <w:r w:rsidR="008014A6">
        <w:rPr>
          <w:rFonts w:ascii="Arial" w:hAnsi="Arial" w:cs="Arial"/>
          <w:sz w:val="24"/>
          <w:szCs w:val="24"/>
        </w:rPr>
        <w:t xml:space="preserve">s thinker with extensive </w:t>
      </w:r>
      <w:r w:rsidR="00DB5EED">
        <w:rPr>
          <w:rFonts w:ascii="Arial" w:hAnsi="Arial" w:cs="Arial"/>
          <w:sz w:val="24"/>
          <w:szCs w:val="24"/>
        </w:rPr>
        <w:t xml:space="preserve">related </w:t>
      </w:r>
      <w:r w:rsidR="008014A6">
        <w:rPr>
          <w:rFonts w:ascii="Arial" w:hAnsi="Arial" w:cs="Arial"/>
          <w:sz w:val="24"/>
          <w:szCs w:val="24"/>
        </w:rPr>
        <w:t>senior</w:t>
      </w:r>
      <w:r w:rsidR="004B42E0">
        <w:rPr>
          <w:rFonts w:ascii="Arial" w:hAnsi="Arial" w:cs="Arial"/>
          <w:sz w:val="24"/>
          <w:szCs w:val="24"/>
        </w:rPr>
        <w:t xml:space="preserve"> management</w:t>
      </w:r>
      <w:r w:rsidR="00DB5EED">
        <w:rPr>
          <w:rFonts w:ascii="Arial" w:hAnsi="Arial" w:cs="Arial"/>
          <w:sz w:val="24"/>
          <w:szCs w:val="24"/>
        </w:rPr>
        <w:t xml:space="preserve"> and legal experience.  You bring advanced skill in the specialized area of legislative drafting, and have </w:t>
      </w:r>
      <w:r w:rsidR="008014A6">
        <w:rPr>
          <w:rFonts w:ascii="Arial" w:hAnsi="Arial" w:cs="Arial"/>
          <w:sz w:val="24"/>
          <w:szCs w:val="24"/>
        </w:rPr>
        <w:t xml:space="preserve">significant </w:t>
      </w:r>
      <w:r>
        <w:rPr>
          <w:rFonts w:ascii="Arial" w:hAnsi="Arial" w:cs="Arial"/>
          <w:sz w:val="24"/>
          <w:szCs w:val="24"/>
        </w:rPr>
        <w:t>experience in the operation of gove</w:t>
      </w:r>
      <w:r w:rsidR="008014A6">
        <w:rPr>
          <w:rFonts w:ascii="Arial" w:hAnsi="Arial" w:cs="Arial"/>
          <w:sz w:val="24"/>
          <w:szCs w:val="24"/>
        </w:rPr>
        <w:t xml:space="preserve">rnment and related legislative and regulatory processes.  </w:t>
      </w:r>
      <w:r w:rsidR="004B42E0">
        <w:rPr>
          <w:rFonts w:ascii="Arial" w:hAnsi="Arial" w:cs="Arial"/>
          <w:sz w:val="24"/>
          <w:szCs w:val="24"/>
        </w:rPr>
        <w:t>An influential collaborator, you have a strong record of building effective re</w:t>
      </w:r>
      <w:r w:rsidR="00C06F7C">
        <w:rPr>
          <w:rFonts w:ascii="Arial" w:hAnsi="Arial" w:cs="Arial"/>
          <w:sz w:val="24"/>
          <w:szCs w:val="24"/>
        </w:rPr>
        <w:t>lationships and are able</w:t>
      </w:r>
      <w:r w:rsidR="004B42E0">
        <w:rPr>
          <w:rFonts w:ascii="Arial" w:hAnsi="Arial" w:cs="Arial"/>
          <w:sz w:val="24"/>
          <w:szCs w:val="24"/>
        </w:rPr>
        <w:t xml:space="preserve"> to identify, assess and articulate issues and recomme</w:t>
      </w:r>
      <w:r w:rsidR="00C06F7C">
        <w:rPr>
          <w:rFonts w:ascii="Arial" w:hAnsi="Arial" w:cs="Arial"/>
          <w:sz w:val="24"/>
          <w:szCs w:val="24"/>
        </w:rPr>
        <w:t>ndations to senior leaders.  Advanced written and oral communication skills with a proven ability to meet high expectations of professionalism, accuracy and responsiveness are essential.  A law degree and eligibility for membership in the Law Society of Alberta is required.</w:t>
      </w:r>
      <w:r w:rsidR="00570FFE">
        <w:rPr>
          <w:rFonts w:ascii="Arial" w:hAnsi="Arial" w:cs="Arial"/>
          <w:sz w:val="24"/>
          <w:szCs w:val="24"/>
        </w:rPr>
        <w:t xml:space="preserve">  This </w:t>
      </w:r>
      <w:r w:rsidR="003E2AE3">
        <w:rPr>
          <w:rFonts w:ascii="Arial" w:hAnsi="Arial" w:cs="Arial"/>
          <w:sz w:val="24"/>
          <w:szCs w:val="24"/>
        </w:rPr>
        <w:t>senior e</w:t>
      </w:r>
      <w:r w:rsidR="00570FFE">
        <w:rPr>
          <w:rFonts w:ascii="Arial" w:hAnsi="Arial" w:cs="Arial"/>
          <w:sz w:val="24"/>
          <w:szCs w:val="24"/>
        </w:rPr>
        <w:t xml:space="preserve">xecutive </w:t>
      </w:r>
      <w:r w:rsidR="00570FFE" w:rsidRPr="003E2AE3">
        <w:rPr>
          <w:rFonts w:ascii="Arial" w:hAnsi="Arial" w:cs="Arial"/>
          <w:sz w:val="24"/>
          <w:szCs w:val="24"/>
        </w:rPr>
        <w:t>position has a salary range of $162,</w:t>
      </w:r>
      <w:r w:rsidR="0000477D">
        <w:rPr>
          <w:rFonts w:ascii="Arial" w:hAnsi="Arial" w:cs="Arial"/>
          <w:sz w:val="24"/>
          <w:szCs w:val="24"/>
        </w:rPr>
        <w:t>487 - $213,</w:t>
      </w:r>
      <w:r w:rsidR="00570FFE" w:rsidRPr="003E2AE3">
        <w:rPr>
          <w:rFonts w:ascii="Arial" w:hAnsi="Arial" w:cs="Arial"/>
          <w:sz w:val="24"/>
          <w:szCs w:val="24"/>
        </w:rPr>
        <w:t>246 ($</w:t>
      </w:r>
      <w:r w:rsidR="00D01EE5" w:rsidRPr="003E2AE3">
        <w:rPr>
          <w:rFonts w:ascii="Arial" w:hAnsi="Arial" w:cs="Arial"/>
          <w:sz w:val="24"/>
          <w:szCs w:val="24"/>
        </w:rPr>
        <w:t>6,225.57 - $8,170.35 bi-weekly)</w:t>
      </w:r>
      <w:r w:rsidR="00D01EE5" w:rsidRPr="003E2AE3">
        <w:rPr>
          <w:rFonts w:ascii="Arial" w:hAnsi="Arial" w:cs="Arial"/>
          <w:i/>
          <w:sz w:val="24"/>
          <w:szCs w:val="24"/>
        </w:rPr>
        <w:t>.</w:t>
      </w:r>
      <w:r w:rsidR="00570FFE" w:rsidRPr="003E2AE3">
        <w:rPr>
          <w:rFonts w:ascii="Arial" w:hAnsi="Arial" w:cs="Arial"/>
          <w:sz w:val="24"/>
          <w:szCs w:val="24"/>
        </w:rPr>
        <w:t xml:space="preserve">  Final candidates will</w:t>
      </w:r>
      <w:r w:rsidR="00570FFE">
        <w:rPr>
          <w:rFonts w:ascii="Arial" w:hAnsi="Arial" w:cs="Arial"/>
          <w:sz w:val="24"/>
          <w:szCs w:val="24"/>
        </w:rPr>
        <w:t xml:space="preserve"> be required to undergo a security screening.  </w:t>
      </w:r>
      <w:r w:rsidR="00C85A19">
        <w:rPr>
          <w:rFonts w:ascii="Arial" w:hAnsi="Arial" w:cs="Arial"/>
          <w:sz w:val="24"/>
          <w:szCs w:val="24"/>
        </w:rPr>
        <w:t xml:space="preserve">This competition may be used to fill future vacancies. </w:t>
      </w:r>
    </w:p>
    <w:p w:rsidR="00163EF1" w:rsidRDefault="00163EF1" w:rsidP="00685547">
      <w:pPr>
        <w:spacing w:after="0" w:line="240" w:lineRule="auto"/>
        <w:jc w:val="both"/>
        <w:rPr>
          <w:rFonts w:ascii="Arial" w:hAnsi="Arial" w:cs="Arial"/>
          <w:sz w:val="24"/>
          <w:szCs w:val="24"/>
        </w:rPr>
      </w:pPr>
    </w:p>
    <w:p w:rsidR="008014A6" w:rsidRPr="00570FFE" w:rsidRDefault="00D01EE5" w:rsidP="00685547">
      <w:pPr>
        <w:spacing w:after="0" w:line="240" w:lineRule="auto"/>
        <w:jc w:val="both"/>
        <w:rPr>
          <w:rFonts w:ascii="Arial" w:hAnsi="Arial" w:cs="Arial"/>
          <w:b/>
          <w:sz w:val="24"/>
          <w:szCs w:val="24"/>
        </w:rPr>
      </w:pPr>
      <w:r>
        <w:rPr>
          <w:rFonts w:ascii="Arial" w:hAnsi="Arial" w:cs="Arial"/>
          <w:b/>
          <w:sz w:val="24"/>
          <w:szCs w:val="24"/>
        </w:rPr>
        <w:t xml:space="preserve">Closing Date:  </w:t>
      </w:r>
      <w:r w:rsidR="005137CA">
        <w:rPr>
          <w:rFonts w:ascii="Arial" w:hAnsi="Arial" w:cs="Arial"/>
          <w:b/>
          <w:sz w:val="24"/>
          <w:szCs w:val="24"/>
        </w:rPr>
        <w:t>U</w:t>
      </w:r>
      <w:bookmarkStart w:id="0" w:name="_GoBack"/>
      <w:bookmarkEnd w:id="0"/>
      <w:r>
        <w:rPr>
          <w:rFonts w:ascii="Arial" w:hAnsi="Arial" w:cs="Arial"/>
          <w:b/>
          <w:sz w:val="24"/>
          <w:szCs w:val="24"/>
        </w:rPr>
        <w:t>ntil a suitable candidate is identified.</w:t>
      </w:r>
    </w:p>
    <w:p w:rsidR="008014A6" w:rsidRDefault="008014A6" w:rsidP="00685547">
      <w:pPr>
        <w:spacing w:after="0" w:line="240" w:lineRule="auto"/>
        <w:jc w:val="both"/>
        <w:rPr>
          <w:rFonts w:ascii="Arial" w:hAnsi="Arial" w:cs="Arial"/>
          <w:sz w:val="24"/>
          <w:szCs w:val="24"/>
        </w:rPr>
      </w:pPr>
    </w:p>
    <w:p w:rsidR="002922C5" w:rsidRPr="00BA2F2A" w:rsidRDefault="00FB65B0" w:rsidP="00685547">
      <w:pPr>
        <w:spacing w:after="0" w:line="240" w:lineRule="auto"/>
        <w:jc w:val="both"/>
        <w:rPr>
          <w:rFonts w:ascii="Arial" w:hAnsi="Arial" w:cs="Arial"/>
          <w:b/>
          <w:sz w:val="24"/>
          <w:szCs w:val="24"/>
        </w:rPr>
      </w:pPr>
      <w:r>
        <w:rPr>
          <w:rFonts w:ascii="Arial" w:hAnsi="Arial" w:cs="Arial"/>
          <w:b/>
          <w:sz w:val="24"/>
          <w:szCs w:val="24"/>
        </w:rPr>
        <w:t xml:space="preserve">Job ID:  </w:t>
      </w:r>
      <w:proofErr w:type="gramStart"/>
      <w:r>
        <w:rPr>
          <w:rFonts w:ascii="Arial" w:hAnsi="Arial" w:cs="Arial"/>
          <w:b/>
          <w:sz w:val="24"/>
          <w:szCs w:val="24"/>
        </w:rPr>
        <w:t>1048182</w:t>
      </w:r>
      <w:r w:rsidR="00570FFE">
        <w:rPr>
          <w:rFonts w:ascii="Arial" w:hAnsi="Arial" w:cs="Arial"/>
          <w:b/>
          <w:sz w:val="24"/>
          <w:szCs w:val="24"/>
        </w:rPr>
        <w:t xml:space="preserve">  </w:t>
      </w:r>
      <w:r w:rsidR="000805AA">
        <w:rPr>
          <w:rFonts w:ascii="Arial" w:hAnsi="Arial" w:cs="Arial"/>
          <w:b/>
          <w:sz w:val="24"/>
          <w:szCs w:val="24"/>
        </w:rPr>
        <w:tab/>
      </w:r>
      <w:r w:rsidR="00A75C17">
        <w:rPr>
          <w:rFonts w:ascii="Arial" w:hAnsi="Arial" w:cs="Arial"/>
          <w:b/>
          <w:sz w:val="24"/>
          <w:szCs w:val="24"/>
        </w:rPr>
        <w:tab/>
      </w:r>
      <w:r w:rsidR="00A75C17">
        <w:rPr>
          <w:rFonts w:ascii="Arial" w:hAnsi="Arial" w:cs="Arial"/>
          <w:b/>
          <w:sz w:val="24"/>
          <w:szCs w:val="24"/>
        </w:rPr>
        <w:tab/>
      </w:r>
      <w:r w:rsidR="0057487F">
        <w:rPr>
          <w:rFonts w:ascii="Arial" w:hAnsi="Arial" w:cs="Arial"/>
          <w:b/>
          <w:sz w:val="24"/>
          <w:szCs w:val="24"/>
        </w:rPr>
        <w:tab/>
      </w:r>
      <w:r w:rsidR="0057487F">
        <w:rPr>
          <w:rFonts w:ascii="Arial" w:hAnsi="Arial" w:cs="Arial"/>
          <w:b/>
          <w:sz w:val="24"/>
          <w:szCs w:val="24"/>
        </w:rPr>
        <w:tab/>
      </w:r>
      <w:r w:rsidR="00A75C17">
        <w:rPr>
          <w:rFonts w:ascii="Arial" w:hAnsi="Arial" w:cs="Arial"/>
          <w:b/>
          <w:sz w:val="24"/>
          <w:szCs w:val="24"/>
        </w:rPr>
        <w:tab/>
      </w:r>
      <w:r w:rsidR="00A75C17">
        <w:rPr>
          <w:rFonts w:ascii="Arial" w:hAnsi="Arial" w:cs="Arial"/>
          <w:b/>
          <w:sz w:val="24"/>
          <w:szCs w:val="24"/>
        </w:rPr>
        <w:tab/>
      </w:r>
      <w:r w:rsidR="00A75C17">
        <w:rPr>
          <w:rFonts w:ascii="Arial" w:hAnsi="Arial" w:cs="Arial"/>
          <w:b/>
          <w:sz w:val="24"/>
          <w:szCs w:val="24"/>
        </w:rPr>
        <w:tab/>
      </w:r>
      <w:r w:rsidR="00570FFE">
        <w:rPr>
          <w:rFonts w:ascii="Arial" w:hAnsi="Arial" w:cs="Arial"/>
          <w:b/>
          <w:sz w:val="24"/>
          <w:szCs w:val="24"/>
        </w:rPr>
        <w:t xml:space="preserve">   </w:t>
      </w:r>
      <w:r w:rsidR="00D33EAB">
        <w:rPr>
          <w:rFonts w:ascii="Arial" w:hAnsi="Arial" w:cs="Arial"/>
          <w:b/>
          <w:sz w:val="24"/>
          <w:szCs w:val="24"/>
        </w:rPr>
        <w:t>Open</w:t>
      </w:r>
      <w:r w:rsidR="00A75C17">
        <w:rPr>
          <w:rFonts w:ascii="Arial" w:hAnsi="Arial" w:cs="Arial"/>
          <w:b/>
          <w:sz w:val="24"/>
          <w:szCs w:val="24"/>
        </w:rPr>
        <w:t xml:space="preserve"> </w:t>
      </w:r>
      <w:r w:rsidR="002922C5" w:rsidRPr="00BA2F2A">
        <w:rPr>
          <w:rFonts w:ascii="Arial" w:hAnsi="Arial" w:cs="Arial"/>
          <w:b/>
          <w:sz w:val="24"/>
          <w:szCs w:val="24"/>
        </w:rPr>
        <w:t>Competition</w:t>
      </w:r>
      <w:proofErr w:type="gramEnd"/>
    </w:p>
    <w:p w:rsidR="002922C5" w:rsidRDefault="002922C5" w:rsidP="00685547">
      <w:pPr>
        <w:spacing w:after="0" w:line="240" w:lineRule="auto"/>
        <w:jc w:val="both"/>
        <w:rPr>
          <w:rFonts w:ascii="Arial" w:hAnsi="Arial" w:cs="Arial"/>
          <w:bCs/>
          <w:sz w:val="24"/>
          <w:szCs w:val="24"/>
        </w:rPr>
      </w:pPr>
    </w:p>
    <w:p w:rsidR="00A75C17" w:rsidRPr="00A75C17" w:rsidRDefault="00A75C17" w:rsidP="00A75C17">
      <w:pPr>
        <w:spacing w:line="240" w:lineRule="auto"/>
        <w:rPr>
          <w:rFonts w:ascii="Arial" w:hAnsi="Arial" w:cs="Arial"/>
          <w:b/>
          <w:sz w:val="24"/>
          <w:szCs w:val="24"/>
        </w:rPr>
      </w:pPr>
      <w:r w:rsidRPr="00A75C17">
        <w:rPr>
          <w:rFonts w:ascii="Arial" w:hAnsi="Arial" w:cs="Arial"/>
          <w:bCs/>
          <w:sz w:val="24"/>
          <w:szCs w:val="24"/>
        </w:rPr>
        <w:t xml:space="preserve">Visit </w:t>
      </w:r>
      <w:hyperlink r:id="rId7" w:history="1">
        <w:r w:rsidRPr="00A75C17">
          <w:rPr>
            <w:rStyle w:val="Hyperlink"/>
            <w:rFonts w:ascii="Arial" w:hAnsi="Arial" w:cs="Arial"/>
            <w:sz w:val="24"/>
            <w:szCs w:val="24"/>
          </w:rPr>
          <w:t>www.jobs.alberta.ca</w:t>
        </w:r>
      </w:hyperlink>
      <w:r w:rsidRPr="00A75C17">
        <w:rPr>
          <w:rFonts w:ascii="Arial" w:hAnsi="Arial" w:cs="Arial"/>
          <w:sz w:val="24"/>
          <w:szCs w:val="24"/>
        </w:rPr>
        <w:t xml:space="preserve"> </w:t>
      </w:r>
      <w:r w:rsidRPr="00A75C17">
        <w:rPr>
          <w:rFonts w:ascii="Arial" w:hAnsi="Arial" w:cs="Arial"/>
          <w:bCs/>
          <w:sz w:val="24"/>
          <w:szCs w:val="24"/>
        </w:rPr>
        <w:t xml:space="preserve">for more information and to apply directly on-line, or fax your resume to Executive Search, Alberta Public Service Commission, </w:t>
      </w:r>
      <w:proofErr w:type="gramStart"/>
      <w:r w:rsidRPr="00A75C17">
        <w:rPr>
          <w:rFonts w:ascii="Arial" w:hAnsi="Arial" w:cs="Arial"/>
          <w:bCs/>
          <w:sz w:val="24"/>
          <w:szCs w:val="24"/>
        </w:rPr>
        <w:t>Fax</w:t>
      </w:r>
      <w:proofErr w:type="gramEnd"/>
      <w:r w:rsidRPr="00A75C17">
        <w:rPr>
          <w:rFonts w:ascii="Arial" w:hAnsi="Arial" w:cs="Arial"/>
          <w:bCs/>
          <w:sz w:val="24"/>
          <w:szCs w:val="24"/>
        </w:rPr>
        <w:t xml:space="preserve"> (780) 422-0468. </w:t>
      </w:r>
      <w:r w:rsidRPr="00A75C17">
        <w:rPr>
          <w:rFonts w:ascii="Arial" w:hAnsi="Arial" w:cs="Arial"/>
          <w:sz w:val="24"/>
          <w:szCs w:val="24"/>
        </w:rPr>
        <w:t xml:space="preserve">When applying online, please submit your cover letter and resume as one file. </w:t>
      </w:r>
      <w:r w:rsidRPr="00A75C17">
        <w:rPr>
          <w:rFonts w:ascii="Arial" w:hAnsi="Arial" w:cs="Arial"/>
          <w:bCs/>
          <w:sz w:val="24"/>
          <w:szCs w:val="24"/>
        </w:rPr>
        <w:t>Online applications will receive an automated confirmation. You will be contacted if you are selected for an interview. Our contact number is (780) 408-8460.</w:t>
      </w:r>
    </w:p>
    <w:p w:rsidR="002922C5" w:rsidRDefault="002922C5" w:rsidP="00A75C17">
      <w:pPr>
        <w:spacing w:after="0" w:line="240" w:lineRule="auto"/>
        <w:ind w:right="-90"/>
        <w:rPr>
          <w:rFonts w:ascii="Arial" w:hAnsi="Arial" w:cs="Arial"/>
          <w:sz w:val="24"/>
          <w:szCs w:val="24"/>
        </w:rPr>
      </w:pPr>
    </w:p>
    <w:sectPr w:rsidR="002922C5" w:rsidSect="0043307A">
      <w:pgSz w:w="12240" w:h="15840"/>
      <w:pgMar w:top="1008" w:right="1296"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8EB"/>
    <w:multiLevelType w:val="hybridMultilevel"/>
    <w:tmpl w:val="3258B8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F6B740E"/>
    <w:multiLevelType w:val="hybridMultilevel"/>
    <w:tmpl w:val="277AD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Bosscha">
    <w15:presenceInfo w15:providerId="AD" w15:userId="S-1-5-21-2000478354-963894560-682003330-135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50"/>
    <w:rsid w:val="0000477D"/>
    <w:rsid w:val="0005050F"/>
    <w:rsid w:val="00055748"/>
    <w:rsid w:val="00074316"/>
    <w:rsid w:val="00074614"/>
    <w:rsid w:val="000805AA"/>
    <w:rsid w:val="00085458"/>
    <w:rsid w:val="000969AE"/>
    <w:rsid w:val="000F589F"/>
    <w:rsid w:val="00124F7B"/>
    <w:rsid w:val="00132977"/>
    <w:rsid w:val="00140AF0"/>
    <w:rsid w:val="00147010"/>
    <w:rsid w:val="00154F15"/>
    <w:rsid w:val="00157116"/>
    <w:rsid w:val="00163EF1"/>
    <w:rsid w:val="0019658C"/>
    <w:rsid w:val="001B50C4"/>
    <w:rsid w:val="001B5518"/>
    <w:rsid w:val="001E2A7C"/>
    <w:rsid w:val="001E7E05"/>
    <w:rsid w:val="00225786"/>
    <w:rsid w:val="002429CF"/>
    <w:rsid w:val="002518E9"/>
    <w:rsid w:val="002763B3"/>
    <w:rsid w:val="00276BAF"/>
    <w:rsid w:val="00276BD1"/>
    <w:rsid w:val="00282877"/>
    <w:rsid w:val="002922C5"/>
    <w:rsid w:val="002A2BD4"/>
    <w:rsid w:val="002A3168"/>
    <w:rsid w:val="002A31F1"/>
    <w:rsid w:val="002D1C75"/>
    <w:rsid w:val="002D411E"/>
    <w:rsid w:val="002E1715"/>
    <w:rsid w:val="002F1678"/>
    <w:rsid w:val="002F5999"/>
    <w:rsid w:val="00305E10"/>
    <w:rsid w:val="00306E87"/>
    <w:rsid w:val="00324ED0"/>
    <w:rsid w:val="00327B3C"/>
    <w:rsid w:val="00335921"/>
    <w:rsid w:val="0036363D"/>
    <w:rsid w:val="00395734"/>
    <w:rsid w:val="0039671A"/>
    <w:rsid w:val="003A6CE0"/>
    <w:rsid w:val="003A7399"/>
    <w:rsid w:val="003B4DB0"/>
    <w:rsid w:val="003C7949"/>
    <w:rsid w:val="003E2AE3"/>
    <w:rsid w:val="003E3D3A"/>
    <w:rsid w:val="003F7A42"/>
    <w:rsid w:val="004008F3"/>
    <w:rsid w:val="00404BBB"/>
    <w:rsid w:val="00410573"/>
    <w:rsid w:val="004213E3"/>
    <w:rsid w:val="00423EC3"/>
    <w:rsid w:val="00430450"/>
    <w:rsid w:val="0043307A"/>
    <w:rsid w:val="0044656E"/>
    <w:rsid w:val="00495C35"/>
    <w:rsid w:val="004A26AC"/>
    <w:rsid w:val="004B42E0"/>
    <w:rsid w:val="004B7E15"/>
    <w:rsid w:val="004D2C22"/>
    <w:rsid w:val="004F4E6E"/>
    <w:rsid w:val="00501B45"/>
    <w:rsid w:val="005137CA"/>
    <w:rsid w:val="00535296"/>
    <w:rsid w:val="00554524"/>
    <w:rsid w:val="00556C6B"/>
    <w:rsid w:val="005700FF"/>
    <w:rsid w:val="00570FFE"/>
    <w:rsid w:val="0057487F"/>
    <w:rsid w:val="00575823"/>
    <w:rsid w:val="005817B0"/>
    <w:rsid w:val="005975AE"/>
    <w:rsid w:val="005B3924"/>
    <w:rsid w:val="005C2985"/>
    <w:rsid w:val="005E0CE5"/>
    <w:rsid w:val="005E5E3E"/>
    <w:rsid w:val="005F1BC0"/>
    <w:rsid w:val="005F6D1C"/>
    <w:rsid w:val="0061212F"/>
    <w:rsid w:val="00613C30"/>
    <w:rsid w:val="00645535"/>
    <w:rsid w:val="006467DA"/>
    <w:rsid w:val="00651478"/>
    <w:rsid w:val="00654024"/>
    <w:rsid w:val="0066131D"/>
    <w:rsid w:val="00684C3C"/>
    <w:rsid w:val="00685547"/>
    <w:rsid w:val="006B1FF6"/>
    <w:rsid w:val="006E6EF4"/>
    <w:rsid w:val="006F7249"/>
    <w:rsid w:val="00721906"/>
    <w:rsid w:val="00742566"/>
    <w:rsid w:val="00750C78"/>
    <w:rsid w:val="007731A4"/>
    <w:rsid w:val="007A2986"/>
    <w:rsid w:val="007C11BC"/>
    <w:rsid w:val="007D0557"/>
    <w:rsid w:val="007D2E73"/>
    <w:rsid w:val="007D3EB5"/>
    <w:rsid w:val="007D44A7"/>
    <w:rsid w:val="008014A6"/>
    <w:rsid w:val="00802248"/>
    <w:rsid w:val="008042B2"/>
    <w:rsid w:val="008209B5"/>
    <w:rsid w:val="00821CA2"/>
    <w:rsid w:val="00834423"/>
    <w:rsid w:val="00846BD6"/>
    <w:rsid w:val="00893F57"/>
    <w:rsid w:val="008C2312"/>
    <w:rsid w:val="008E0235"/>
    <w:rsid w:val="008F08A0"/>
    <w:rsid w:val="008F7DD3"/>
    <w:rsid w:val="00922291"/>
    <w:rsid w:val="00927105"/>
    <w:rsid w:val="00947F4F"/>
    <w:rsid w:val="00981DCB"/>
    <w:rsid w:val="00992695"/>
    <w:rsid w:val="009A5A85"/>
    <w:rsid w:val="009B048C"/>
    <w:rsid w:val="009B2188"/>
    <w:rsid w:val="009F3740"/>
    <w:rsid w:val="00A11358"/>
    <w:rsid w:val="00A209D3"/>
    <w:rsid w:val="00A24682"/>
    <w:rsid w:val="00A40678"/>
    <w:rsid w:val="00A4462F"/>
    <w:rsid w:val="00A4694D"/>
    <w:rsid w:val="00A5033A"/>
    <w:rsid w:val="00A75C17"/>
    <w:rsid w:val="00AB74F3"/>
    <w:rsid w:val="00AE5154"/>
    <w:rsid w:val="00B23823"/>
    <w:rsid w:val="00B56BB6"/>
    <w:rsid w:val="00B621FC"/>
    <w:rsid w:val="00B728B3"/>
    <w:rsid w:val="00B74BCA"/>
    <w:rsid w:val="00BA2F2A"/>
    <w:rsid w:val="00BA4DE9"/>
    <w:rsid w:val="00BB0369"/>
    <w:rsid w:val="00C06F7C"/>
    <w:rsid w:val="00C25E36"/>
    <w:rsid w:val="00C326AE"/>
    <w:rsid w:val="00C4035A"/>
    <w:rsid w:val="00C44F7A"/>
    <w:rsid w:val="00C85A19"/>
    <w:rsid w:val="00C86139"/>
    <w:rsid w:val="00CD0BEB"/>
    <w:rsid w:val="00CE3B83"/>
    <w:rsid w:val="00CE594F"/>
    <w:rsid w:val="00CF1D55"/>
    <w:rsid w:val="00D01265"/>
    <w:rsid w:val="00D01EE5"/>
    <w:rsid w:val="00D0580B"/>
    <w:rsid w:val="00D20715"/>
    <w:rsid w:val="00D33EAB"/>
    <w:rsid w:val="00D430A2"/>
    <w:rsid w:val="00D43B72"/>
    <w:rsid w:val="00D776D0"/>
    <w:rsid w:val="00D84DF3"/>
    <w:rsid w:val="00D90179"/>
    <w:rsid w:val="00D944E5"/>
    <w:rsid w:val="00D95900"/>
    <w:rsid w:val="00DA662D"/>
    <w:rsid w:val="00DB5EED"/>
    <w:rsid w:val="00DE6A02"/>
    <w:rsid w:val="00DF24FF"/>
    <w:rsid w:val="00E040B4"/>
    <w:rsid w:val="00E1108C"/>
    <w:rsid w:val="00E11F01"/>
    <w:rsid w:val="00E2593B"/>
    <w:rsid w:val="00E318ED"/>
    <w:rsid w:val="00E759C8"/>
    <w:rsid w:val="00E82DC5"/>
    <w:rsid w:val="00E962E3"/>
    <w:rsid w:val="00EA42C3"/>
    <w:rsid w:val="00EA7202"/>
    <w:rsid w:val="00EC59F0"/>
    <w:rsid w:val="00ED3BF9"/>
    <w:rsid w:val="00ED62BB"/>
    <w:rsid w:val="00EE07F7"/>
    <w:rsid w:val="00F271A5"/>
    <w:rsid w:val="00F5541C"/>
    <w:rsid w:val="00F74240"/>
    <w:rsid w:val="00F8556A"/>
    <w:rsid w:val="00F859E1"/>
    <w:rsid w:val="00FA13D4"/>
    <w:rsid w:val="00FA271E"/>
    <w:rsid w:val="00FA3A45"/>
    <w:rsid w:val="00FB65B0"/>
    <w:rsid w:val="00FB7D6F"/>
    <w:rsid w:val="00FC183A"/>
    <w:rsid w:val="00FD12E3"/>
    <w:rsid w:val="00FF1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50"/>
    <w:rPr>
      <w:color w:val="0000FF" w:themeColor="hyperlink"/>
      <w:u w:val="single"/>
    </w:rPr>
  </w:style>
  <w:style w:type="character" w:styleId="FollowedHyperlink">
    <w:name w:val="FollowedHyperlink"/>
    <w:basedOn w:val="DefaultParagraphFont"/>
    <w:uiPriority w:val="99"/>
    <w:semiHidden/>
    <w:unhideWhenUsed/>
    <w:rsid w:val="00430450"/>
    <w:rPr>
      <w:color w:val="800080" w:themeColor="followedHyperlink"/>
      <w:u w:val="single"/>
    </w:rPr>
  </w:style>
  <w:style w:type="character" w:styleId="CommentReference">
    <w:name w:val="annotation reference"/>
    <w:basedOn w:val="DefaultParagraphFont"/>
    <w:uiPriority w:val="99"/>
    <w:semiHidden/>
    <w:unhideWhenUsed/>
    <w:rsid w:val="00DA662D"/>
    <w:rPr>
      <w:sz w:val="16"/>
      <w:szCs w:val="16"/>
    </w:rPr>
  </w:style>
  <w:style w:type="paragraph" w:styleId="CommentText">
    <w:name w:val="annotation text"/>
    <w:basedOn w:val="Normal"/>
    <w:link w:val="CommentTextChar"/>
    <w:uiPriority w:val="99"/>
    <w:semiHidden/>
    <w:unhideWhenUsed/>
    <w:rsid w:val="00DA662D"/>
    <w:pPr>
      <w:spacing w:line="240" w:lineRule="auto"/>
    </w:pPr>
    <w:rPr>
      <w:sz w:val="20"/>
      <w:szCs w:val="20"/>
    </w:rPr>
  </w:style>
  <w:style w:type="character" w:customStyle="1" w:styleId="CommentTextChar">
    <w:name w:val="Comment Text Char"/>
    <w:basedOn w:val="DefaultParagraphFont"/>
    <w:link w:val="CommentText"/>
    <w:uiPriority w:val="99"/>
    <w:semiHidden/>
    <w:rsid w:val="00DA662D"/>
    <w:rPr>
      <w:sz w:val="20"/>
      <w:szCs w:val="20"/>
    </w:rPr>
  </w:style>
  <w:style w:type="paragraph" w:styleId="CommentSubject">
    <w:name w:val="annotation subject"/>
    <w:basedOn w:val="CommentText"/>
    <w:next w:val="CommentText"/>
    <w:link w:val="CommentSubjectChar"/>
    <w:uiPriority w:val="99"/>
    <w:semiHidden/>
    <w:unhideWhenUsed/>
    <w:rsid w:val="00DA662D"/>
    <w:rPr>
      <w:b/>
      <w:bCs/>
    </w:rPr>
  </w:style>
  <w:style w:type="character" w:customStyle="1" w:styleId="CommentSubjectChar">
    <w:name w:val="Comment Subject Char"/>
    <w:basedOn w:val="CommentTextChar"/>
    <w:link w:val="CommentSubject"/>
    <w:uiPriority w:val="99"/>
    <w:semiHidden/>
    <w:rsid w:val="00DA662D"/>
    <w:rPr>
      <w:b/>
      <w:bCs/>
      <w:sz w:val="20"/>
      <w:szCs w:val="20"/>
    </w:rPr>
  </w:style>
  <w:style w:type="paragraph" w:styleId="BalloonText">
    <w:name w:val="Balloon Text"/>
    <w:basedOn w:val="Normal"/>
    <w:link w:val="BalloonTextChar"/>
    <w:uiPriority w:val="99"/>
    <w:semiHidden/>
    <w:unhideWhenUsed/>
    <w:rsid w:val="00DA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50"/>
    <w:rPr>
      <w:color w:val="0000FF" w:themeColor="hyperlink"/>
      <w:u w:val="single"/>
    </w:rPr>
  </w:style>
  <w:style w:type="character" w:styleId="FollowedHyperlink">
    <w:name w:val="FollowedHyperlink"/>
    <w:basedOn w:val="DefaultParagraphFont"/>
    <w:uiPriority w:val="99"/>
    <w:semiHidden/>
    <w:unhideWhenUsed/>
    <w:rsid w:val="00430450"/>
    <w:rPr>
      <w:color w:val="800080" w:themeColor="followedHyperlink"/>
      <w:u w:val="single"/>
    </w:rPr>
  </w:style>
  <w:style w:type="character" w:styleId="CommentReference">
    <w:name w:val="annotation reference"/>
    <w:basedOn w:val="DefaultParagraphFont"/>
    <w:uiPriority w:val="99"/>
    <w:semiHidden/>
    <w:unhideWhenUsed/>
    <w:rsid w:val="00DA662D"/>
    <w:rPr>
      <w:sz w:val="16"/>
      <w:szCs w:val="16"/>
    </w:rPr>
  </w:style>
  <w:style w:type="paragraph" w:styleId="CommentText">
    <w:name w:val="annotation text"/>
    <w:basedOn w:val="Normal"/>
    <w:link w:val="CommentTextChar"/>
    <w:uiPriority w:val="99"/>
    <w:semiHidden/>
    <w:unhideWhenUsed/>
    <w:rsid w:val="00DA662D"/>
    <w:pPr>
      <w:spacing w:line="240" w:lineRule="auto"/>
    </w:pPr>
    <w:rPr>
      <w:sz w:val="20"/>
      <w:szCs w:val="20"/>
    </w:rPr>
  </w:style>
  <w:style w:type="character" w:customStyle="1" w:styleId="CommentTextChar">
    <w:name w:val="Comment Text Char"/>
    <w:basedOn w:val="DefaultParagraphFont"/>
    <w:link w:val="CommentText"/>
    <w:uiPriority w:val="99"/>
    <w:semiHidden/>
    <w:rsid w:val="00DA662D"/>
    <w:rPr>
      <w:sz w:val="20"/>
      <w:szCs w:val="20"/>
    </w:rPr>
  </w:style>
  <w:style w:type="paragraph" w:styleId="CommentSubject">
    <w:name w:val="annotation subject"/>
    <w:basedOn w:val="CommentText"/>
    <w:next w:val="CommentText"/>
    <w:link w:val="CommentSubjectChar"/>
    <w:uiPriority w:val="99"/>
    <w:semiHidden/>
    <w:unhideWhenUsed/>
    <w:rsid w:val="00DA662D"/>
    <w:rPr>
      <w:b/>
      <w:bCs/>
    </w:rPr>
  </w:style>
  <w:style w:type="character" w:customStyle="1" w:styleId="CommentSubjectChar">
    <w:name w:val="Comment Subject Char"/>
    <w:basedOn w:val="CommentTextChar"/>
    <w:link w:val="CommentSubject"/>
    <w:uiPriority w:val="99"/>
    <w:semiHidden/>
    <w:rsid w:val="00DA662D"/>
    <w:rPr>
      <w:b/>
      <w:bCs/>
      <w:sz w:val="20"/>
      <w:szCs w:val="20"/>
    </w:rPr>
  </w:style>
  <w:style w:type="paragraph" w:styleId="BalloonText">
    <w:name w:val="Balloon Text"/>
    <w:basedOn w:val="Normal"/>
    <w:link w:val="BalloonTextChar"/>
    <w:uiPriority w:val="99"/>
    <w:semiHidden/>
    <w:unhideWhenUsed/>
    <w:rsid w:val="00DA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bs.alber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3E68-73FD-4FD4-BBB3-88F3366C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Morin</dc:creator>
  <cp:lastModifiedBy>peter.pagano</cp:lastModifiedBy>
  <cp:revision>2</cp:revision>
  <cp:lastPrinted>2018-04-10T19:43:00Z</cp:lastPrinted>
  <dcterms:created xsi:type="dcterms:W3CDTF">2018-05-30T13:44:00Z</dcterms:created>
  <dcterms:modified xsi:type="dcterms:W3CDTF">2018-05-30T13:44:00Z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AGUCMINT-669951</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Alexandra.Peters</vt:lpwstr>
  </property>
  <property fmtid="{D5CDD505-2E9C-101B-9397-08002B2CF9AE}" pid="6" name="DISdID">
    <vt:lpwstr>772216</vt:lpwstr>
  </property>
  <property fmtid="{D5CDD505-2E9C-101B-9397-08002B2CF9AE}" pid="7" name="DISidcName">
    <vt:lpwstr>agucmintprod</vt:lpwstr>
  </property>
  <property fmtid="{D5CDD505-2E9C-101B-9397-08002B2CF9AE}" pid="8" name="DISTaskPaneUrl">
    <vt:lpwstr>http://agucm.agric.gov.ab.ca/cs/idcplg?IdcService=DESKTOP_DOC_INFO&amp;dDocName=AGUCMINT-669951&amp;dID=772216&amp;ClientControlled=DocMan,taskpane&amp;coreContentOnly=1</vt:lpwstr>
  </property>
</Properties>
</file>