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760" w:rsidRDefault="00516760">
      <w:pPr>
        <w:rPr>
          <w:rFonts w:ascii="Arial" w:hAnsi="Arial" w:cs="Arial"/>
        </w:rPr>
      </w:pPr>
      <w:bookmarkStart w:id="0" w:name="_GoBack"/>
      <w:bookmarkEnd w:id="0"/>
    </w:p>
    <w:p w:rsidR="0082741F" w:rsidRDefault="0082741F">
      <w:pPr>
        <w:rPr>
          <w:rFonts w:ascii="Arial" w:hAnsi="Arial" w:cs="Arial"/>
        </w:rPr>
      </w:pPr>
    </w:p>
    <w:p w:rsidR="0082741F" w:rsidRDefault="0082741F" w:rsidP="0082741F">
      <w:pPr>
        <w:spacing w:after="0"/>
        <w:jc w:val="right"/>
        <w:rPr>
          <w:rFonts w:ascii="Arial" w:hAnsi="Arial" w:cs="Arial"/>
          <w:b/>
        </w:rPr>
      </w:pPr>
    </w:p>
    <w:p w:rsidR="0082741F" w:rsidRDefault="0082741F" w:rsidP="0082741F">
      <w:pPr>
        <w:spacing w:after="0"/>
        <w:rPr>
          <w:rFonts w:ascii="Arial" w:hAnsi="Arial" w:cs="Arial"/>
          <w:b/>
        </w:rPr>
      </w:pPr>
      <w:r>
        <w:rPr>
          <w:rFonts w:ascii="Arial" w:hAnsi="Arial" w:cs="Arial"/>
          <w:b/>
        </w:rPr>
        <w:t>Second Legislative Counsel – Grade 3</w:t>
      </w:r>
    </w:p>
    <w:p w:rsidR="0082741F" w:rsidRDefault="0082741F" w:rsidP="0082741F">
      <w:pPr>
        <w:spacing w:after="0"/>
        <w:rPr>
          <w:rFonts w:ascii="Arial" w:hAnsi="Arial" w:cs="Arial"/>
          <w:b/>
        </w:rPr>
      </w:pPr>
    </w:p>
    <w:p w:rsidR="0082741F" w:rsidRDefault="0082741F" w:rsidP="0082741F">
      <w:pPr>
        <w:spacing w:after="0"/>
        <w:rPr>
          <w:rFonts w:ascii="Arial" w:hAnsi="Arial" w:cs="Arial"/>
          <w:b/>
        </w:rPr>
      </w:pPr>
      <w:r>
        <w:rPr>
          <w:rFonts w:ascii="Arial" w:hAnsi="Arial" w:cs="Arial"/>
          <w:b/>
        </w:rPr>
        <w:t xml:space="preserve">REF:  </w:t>
      </w:r>
      <w:r w:rsidR="000F7874">
        <w:rPr>
          <w:rFonts w:ascii="Arial" w:hAnsi="Arial" w:cs="Arial"/>
          <w:b/>
        </w:rPr>
        <w:t>IRC230037</w:t>
      </w:r>
    </w:p>
    <w:p w:rsidR="0082741F" w:rsidRDefault="0082741F" w:rsidP="0082741F">
      <w:pPr>
        <w:spacing w:after="0"/>
        <w:rPr>
          <w:rFonts w:ascii="Arial" w:hAnsi="Arial" w:cs="Arial"/>
          <w:b/>
        </w:rPr>
      </w:pPr>
    </w:p>
    <w:p w:rsidR="0082741F" w:rsidRDefault="000F7874" w:rsidP="0082741F">
      <w:pPr>
        <w:spacing w:after="0"/>
        <w:rPr>
          <w:rFonts w:ascii="Arial" w:hAnsi="Arial" w:cs="Arial"/>
          <w:b/>
        </w:rPr>
      </w:pPr>
      <w:r>
        <w:rPr>
          <w:rFonts w:ascii="Arial" w:hAnsi="Arial" w:cs="Arial"/>
          <w:b/>
        </w:rPr>
        <w:t xml:space="preserve">SALARY:  </w:t>
      </w:r>
      <w:r w:rsidR="0082741F">
        <w:rPr>
          <w:rFonts w:ascii="Arial" w:hAnsi="Arial" w:cs="Arial"/>
          <w:b/>
        </w:rPr>
        <w:t>£</w:t>
      </w:r>
      <w:r w:rsidR="00070AA2">
        <w:rPr>
          <w:rFonts w:ascii="Arial" w:hAnsi="Arial" w:cs="Arial"/>
          <w:b/>
        </w:rPr>
        <w:t>89,482</w:t>
      </w:r>
      <w:r w:rsidR="0082741F">
        <w:rPr>
          <w:rFonts w:ascii="Arial" w:hAnsi="Arial" w:cs="Arial"/>
          <w:b/>
        </w:rPr>
        <w:t xml:space="preserve"> - £</w:t>
      </w:r>
      <w:r w:rsidR="00070AA2">
        <w:rPr>
          <w:rFonts w:ascii="Arial" w:hAnsi="Arial" w:cs="Arial"/>
          <w:b/>
        </w:rPr>
        <w:t xml:space="preserve">102,103 </w:t>
      </w:r>
      <w:r w:rsidR="00DD1D93">
        <w:rPr>
          <w:rFonts w:ascii="Arial" w:hAnsi="Arial" w:cs="Arial"/>
          <w:b/>
        </w:rPr>
        <w:t xml:space="preserve">plus </w:t>
      </w:r>
      <w:r w:rsidR="00C45D25">
        <w:rPr>
          <w:rFonts w:ascii="Arial" w:hAnsi="Arial" w:cs="Arial"/>
          <w:b/>
        </w:rPr>
        <w:t xml:space="preserve">recruitment and retention </w:t>
      </w:r>
      <w:r w:rsidR="00DD1D93">
        <w:rPr>
          <w:rFonts w:ascii="Arial" w:hAnsi="Arial" w:cs="Arial"/>
          <w:b/>
        </w:rPr>
        <w:t>allowance</w:t>
      </w:r>
    </w:p>
    <w:p w:rsidR="0082741F" w:rsidRDefault="0082741F" w:rsidP="0082741F">
      <w:pPr>
        <w:spacing w:after="0"/>
        <w:rPr>
          <w:rFonts w:ascii="Arial" w:hAnsi="Arial" w:cs="Arial"/>
          <w:b/>
        </w:rPr>
      </w:pPr>
    </w:p>
    <w:p w:rsidR="0082741F" w:rsidRDefault="0082741F" w:rsidP="0082741F">
      <w:pPr>
        <w:spacing w:after="0"/>
        <w:rPr>
          <w:rFonts w:ascii="Arial" w:hAnsi="Arial" w:cs="Arial"/>
          <w:b/>
        </w:rPr>
      </w:pPr>
      <w:r>
        <w:rPr>
          <w:rFonts w:ascii="Arial" w:hAnsi="Arial" w:cs="Arial"/>
          <w:b/>
        </w:rPr>
        <w:t>DEPARTMENT:  Office of the Legislative Counsel, The Executive Office (TEO)</w:t>
      </w:r>
    </w:p>
    <w:p w:rsidR="0082741F" w:rsidRDefault="0082741F" w:rsidP="0082741F">
      <w:pPr>
        <w:spacing w:after="0"/>
        <w:rPr>
          <w:rFonts w:ascii="Arial" w:hAnsi="Arial" w:cs="Arial"/>
          <w:b/>
        </w:rPr>
      </w:pPr>
    </w:p>
    <w:p w:rsidR="0082741F" w:rsidRDefault="0082741F" w:rsidP="0082741F">
      <w:pPr>
        <w:spacing w:after="0"/>
        <w:rPr>
          <w:rFonts w:ascii="Arial" w:hAnsi="Arial" w:cs="Arial"/>
          <w:b/>
        </w:rPr>
      </w:pPr>
      <w:r>
        <w:rPr>
          <w:rFonts w:ascii="Arial" w:hAnsi="Arial" w:cs="Arial"/>
          <w:b/>
        </w:rPr>
        <w:t>LOCATION:</w:t>
      </w:r>
      <w:r w:rsidR="000F7874">
        <w:rPr>
          <w:rFonts w:ascii="Arial" w:hAnsi="Arial" w:cs="Arial"/>
          <w:b/>
        </w:rPr>
        <w:t xml:space="preserve"> </w:t>
      </w:r>
      <w:r>
        <w:rPr>
          <w:rFonts w:ascii="Arial" w:hAnsi="Arial" w:cs="Arial"/>
          <w:b/>
        </w:rPr>
        <w:t>Parliament Buildings, Stormont Estate, Belfast</w:t>
      </w:r>
    </w:p>
    <w:p w:rsidR="006C3F44" w:rsidRDefault="006C3F44" w:rsidP="0082741F">
      <w:pPr>
        <w:spacing w:after="0"/>
        <w:rPr>
          <w:rFonts w:ascii="Arial" w:hAnsi="Arial" w:cs="Arial"/>
          <w:b/>
        </w:rPr>
      </w:pPr>
    </w:p>
    <w:p w:rsidR="006C3F44" w:rsidRDefault="006C3F44" w:rsidP="00CE513B">
      <w:pPr>
        <w:spacing w:after="0"/>
        <w:jc w:val="both"/>
        <w:rPr>
          <w:rFonts w:ascii="Arial" w:hAnsi="Arial" w:cs="Arial"/>
          <w:b/>
        </w:rPr>
      </w:pPr>
      <w:r>
        <w:rPr>
          <w:rFonts w:ascii="Arial" w:hAnsi="Arial" w:cs="Arial"/>
          <w:b/>
        </w:rPr>
        <w:t xml:space="preserve">Second Legislative Counsel is one of the most senior posts in the devolved administration of Northern Ireland.  The main purpose of the role is to draft primary legislation for Northern Ireland.  The post holder will be expected to undertake the most demanding legislative projects in a fast paced political environment and contribute to the strategic leadership and management of the Office, the </w:t>
      </w:r>
      <w:r w:rsidR="00DD1D93">
        <w:rPr>
          <w:rFonts w:ascii="Arial" w:hAnsi="Arial" w:cs="Arial"/>
          <w:b/>
        </w:rPr>
        <w:t xml:space="preserve">Executive Office </w:t>
      </w:r>
      <w:r>
        <w:rPr>
          <w:rFonts w:ascii="Arial" w:hAnsi="Arial" w:cs="Arial"/>
          <w:b/>
        </w:rPr>
        <w:t>and the Northern Ireland Civil Service.</w:t>
      </w:r>
    </w:p>
    <w:p w:rsidR="00070AA2" w:rsidRDefault="00070AA2" w:rsidP="00070AA2">
      <w:pPr>
        <w:spacing w:after="0"/>
        <w:rPr>
          <w:rFonts w:ascii="Arial" w:hAnsi="Arial" w:cs="Arial"/>
          <w:b/>
        </w:rPr>
      </w:pPr>
    </w:p>
    <w:p w:rsidR="00070AA2" w:rsidRPr="004072C4" w:rsidRDefault="00070AA2" w:rsidP="00070AA2">
      <w:pPr>
        <w:jc w:val="both"/>
        <w:rPr>
          <w:rFonts w:ascii="Arial" w:hAnsi="Arial" w:cs="Arial"/>
          <w:bCs/>
          <w:iCs/>
        </w:rPr>
      </w:pPr>
      <w:r w:rsidRPr="004072C4">
        <w:rPr>
          <w:rFonts w:ascii="Arial" w:hAnsi="Arial" w:cs="Arial"/>
          <w:bCs/>
          <w:iCs/>
        </w:rPr>
        <w:t>This post may be filled by secondment of the successful candidate from his/her current employer.</w:t>
      </w:r>
    </w:p>
    <w:p w:rsidR="00070AA2" w:rsidRDefault="00070AA2" w:rsidP="00070AA2">
      <w:pPr>
        <w:spacing w:after="0"/>
        <w:rPr>
          <w:rFonts w:ascii="Arial" w:hAnsi="Arial" w:cs="Arial"/>
          <w:b/>
        </w:rPr>
      </w:pPr>
      <w:r>
        <w:rPr>
          <w:rFonts w:ascii="Arial" w:hAnsi="Arial" w:cs="Arial"/>
          <w:b/>
        </w:rPr>
        <w:t>Further appointments may be made from this competition should NICS positions become vacant which have similar duties and responsibilities.</w:t>
      </w:r>
    </w:p>
    <w:p w:rsidR="006C3F44" w:rsidRDefault="006C3F44" w:rsidP="0082741F">
      <w:pPr>
        <w:spacing w:after="0"/>
        <w:rPr>
          <w:rFonts w:ascii="Arial" w:hAnsi="Arial" w:cs="Arial"/>
          <w:b/>
        </w:rPr>
      </w:pPr>
    </w:p>
    <w:p w:rsidR="006C3F44" w:rsidRDefault="006C3F44" w:rsidP="00CE513B">
      <w:pPr>
        <w:spacing w:after="0"/>
        <w:rPr>
          <w:rFonts w:ascii="Arial" w:hAnsi="Arial" w:cs="Arial"/>
        </w:rPr>
      </w:pPr>
      <w:r w:rsidRPr="006C3F44">
        <w:rPr>
          <w:rFonts w:ascii="Arial" w:hAnsi="Arial" w:cs="Arial"/>
        </w:rPr>
        <w:t>For more detailed information and to apply</w:t>
      </w:r>
      <w:r>
        <w:rPr>
          <w:rFonts w:ascii="Arial" w:hAnsi="Arial" w:cs="Arial"/>
        </w:rPr>
        <w:t>, please go to</w:t>
      </w:r>
    </w:p>
    <w:p w:rsidR="006C3F44" w:rsidRDefault="00D335E9" w:rsidP="00CE513B">
      <w:pPr>
        <w:spacing w:after="0"/>
        <w:rPr>
          <w:rFonts w:ascii="Arial" w:hAnsi="Arial" w:cs="Arial"/>
        </w:rPr>
      </w:pPr>
      <w:hyperlink r:id="rId4" w:history="1">
        <w:r w:rsidR="006C3F44" w:rsidRPr="0060057D">
          <w:rPr>
            <w:rStyle w:val="Hyperlink"/>
            <w:rFonts w:ascii="Arial" w:hAnsi="Arial" w:cs="Arial"/>
          </w:rPr>
          <w:t>www.nicsrecruitment.org.uk</w:t>
        </w:r>
      </w:hyperlink>
    </w:p>
    <w:p w:rsidR="00CE513B" w:rsidRDefault="00CE513B" w:rsidP="00CE513B">
      <w:pPr>
        <w:spacing w:after="0"/>
        <w:rPr>
          <w:rFonts w:ascii="Arial" w:hAnsi="Arial" w:cs="Arial"/>
        </w:rPr>
      </w:pPr>
    </w:p>
    <w:p w:rsidR="006C3F44" w:rsidRDefault="006C3F44" w:rsidP="006C3F44">
      <w:pPr>
        <w:rPr>
          <w:rFonts w:ascii="Arial" w:hAnsi="Arial" w:cs="Arial"/>
        </w:rPr>
      </w:pPr>
      <w:r>
        <w:rPr>
          <w:rFonts w:ascii="Arial" w:hAnsi="Arial" w:cs="Arial"/>
        </w:rPr>
        <w:t>Alternatively, an application pack can be requested by contacting:</w:t>
      </w:r>
    </w:p>
    <w:p w:rsidR="006C3F44" w:rsidRDefault="006C3F44" w:rsidP="006C3F44">
      <w:pPr>
        <w:rPr>
          <w:rFonts w:ascii="Arial" w:hAnsi="Arial" w:cs="Arial"/>
          <w:b/>
        </w:rPr>
      </w:pPr>
      <w:r>
        <w:rPr>
          <w:rFonts w:ascii="Arial" w:hAnsi="Arial" w:cs="Arial"/>
          <w:b/>
        </w:rPr>
        <w:t xml:space="preserve">HR Connect, PO Box 1089, The Metro Building, 6-9 </w:t>
      </w:r>
      <w:proofErr w:type="spellStart"/>
      <w:r>
        <w:rPr>
          <w:rFonts w:ascii="Arial" w:hAnsi="Arial" w:cs="Arial"/>
          <w:b/>
        </w:rPr>
        <w:t>Donegall</w:t>
      </w:r>
      <w:proofErr w:type="spellEnd"/>
      <w:r>
        <w:rPr>
          <w:rFonts w:ascii="Arial" w:hAnsi="Arial" w:cs="Arial"/>
          <w:b/>
        </w:rPr>
        <w:t xml:space="preserve"> Square South, Belfast, BT1 9EW.  Telephone:  0800 1 300 330.  Email: </w:t>
      </w:r>
      <w:hyperlink r:id="rId5" w:history="1">
        <w:r w:rsidRPr="0060057D">
          <w:rPr>
            <w:rStyle w:val="Hyperlink"/>
            <w:rFonts w:ascii="Arial" w:hAnsi="Arial" w:cs="Arial"/>
            <w:b/>
          </w:rPr>
          <w:t>recruitment@hrconnect.nigov.net</w:t>
        </w:r>
      </w:hyperlink>
    </w:p>
    <w:p w:rsidR="006C3F44" w:rsidRDefault="006C3F44" w:rsidP="006C3F44">
      <w:pPr>
        <w:rPr>
          <w:rFonts w:ascii="Arial" w:hAnsi="Arial" w:cs="Arial"/>
          <w:b/>
        </w:rPr>
      </w:pPr>
      <w:r>
        <w:rPr>
          <w:rFonts w:ascii="Arial" w:hAnsi="Arial" w:cs="Arial"/>
        </w:rPr>
        <w:t>All requests</w:t>
      </w:r>
      <w:r w:rsidR="008C141F">
        <w:rPr>
          <w:rFonts w:ascii="Arial" w:hAnsi="Arial" w:cs="Arial"/>
        </w:rPr>
        <w:t xml:space="preserve"> must include your name, address and reference number </w:t>
      </w:r>
      <w:r w:rsidR="000F7874">
        <w:rPr>
          <w:rFonts w:ascii="Arial" w:hAnsi="Arial" w:cs="Arial"/>
        </w:rPr>
        <w:t>IRC230037.</w:t>
      </w:r>
    </w:p>
    <w:p w:rsidR="0057294C" w:rsidRDefault="0057294C" w:rsidP="006C3F44">
      <w:pPr>
        <w:rPr>
          <w:rFonts w:ascii="Arial" w:hAnsi="Arial" w:cs="Arial"/>
          <w:b/>
        </w:rPr>
      </w:pPr>
      <w:r>
        <w:rPr>
          <w:rFonts w:ascii="Arial" w:hAnsi="Arial" w:cs="Arial"/>
          <w:b/>
        </w:rPr>
        <w:t>Completed application forms must be returned to arrive not later than 12:00 noon (UK time) on Frida</w:t>
      </w:r>
      <w:r w:rsidR="000F7874">
        <w:rPr>
          <w:rFonts w:ascii="Arial" w:hAnsi="Arial" w:cs="Arial"/>
          <w:b/>
        </w:rPr>
        <w:t xml:space="preserve">y </w:t>
      </w:r>
      <w:r w:rsidR="00070AA2">
        <w:rPr>
          <w:rFonts w:ascii="Arial" w:hAnsi="Arial" w:cs="Arial"/>
          <w:b/>
        </w:rPr>
        <w:t>5</w:t>
      </w:r>
      <w:r w:rsidR="00070AA2" w:rsidRPr="00070AA2">
        <w:rPr>
          <w:rFonts w:ascii="Arial" w:hAnsi="Arial" w:cs="Arial"/>
          <w:b/>
          <w:vertAlign w:val="superscript"/>
        </w:rPr>
        <w:t>th</w:t>
      </w:r>
      <w:r w:rsidR="00070AA2">
        <w:rPr>
          <w:rFonts w:ascii="Arial" w:hAnsi="Arial" w:cs="Arial"/>
          <w:b/>
        </w:rPr>
        <w:t xml:space="preserve"> October </w:t>
      </w:r>
      <w:r w:rsidR="000F7874">
        <w:rPr>
          <w:rFonts w:ascii="Arial" w:hAnsi="Arial" w:cs="Arial"/>
          <w:b/>
        </w:rPr>
        <w:t>2018</w:t>
      </w:r>
      <w:r>
        <w:rPr>
          <w:rFonts w:ascii="Arial" w:hAnsi="Arial" w:cs="Arial"/>
          <w:b/>
        </w:rPr>
        <w:t>.</w:t>
      </w:r>
    </w:p>
    <w:p w:rsidR="006A5CD8" w:rsidRDefault="006A5CD8" w:rsidP="006A5CD8">
      <w:pPr>
        <w:rPr>
          <w:rFonts w:ascii="Arial" w:hAnsi="Arial" w:cs="Arial"/>
          <w:b/>
        </w:rPr>
      </w:pPr>
      <w:r>
        <w:rPr>
          <w:rFonts w:ascii="Arial" w:hAnsi="Arial" w:cs="Arial"/>
          <w:b/>
        </w:rPr>
        <w:t xml:space="preserve">As </w:t>
      </w:r>
      <w:r w:rsidRPr="006A5CD8">
        <w:rPr>
          <w:rFonts w:ascii="Arial" w:hAnsi="Arial" w:cs="Arial"/>
          <w:b/>
        </w:rPr>
        <w:t xml:space="preserve">men </w:t>
      </w:r>
      <w:r>
        <w:rPr>
          <w:rFonts w:ascii="Arial" w:hAnsi="Arial" w:cs="Arial"/>
          <w:b/>
        </w:rPr>
        <w:t xml:space="preserve">are currently known to be under </w:t>
      </w:r>
      <w:r w:rsidRPr="006A5CD8">
        <w:rPr>
          <w:rFonts w:ascii="Arial" w:hAnsi="Arial" w:cs="Arial"/>
          <w:b/>
        </w:rPr>
        <w:t xml:space="preserve">represented in </w:t>
      </w:r>
      <w:r>
        <w:rPr>
          <w:rFonts w:ascii="Arial" w:hAnsi="Arial" w:cs="Arial"/>
          <w:b/>
        </w:rPr>
        <w:t xml:space="preserve">this occupation across Northern </w:t>
      </w:r>
      <w:r w:rsidRPr="006A5CD8">
        <w:rPr>
          <w:rFonts w:ascii="Arial" w:hAnsi="Arial" w:cs="Arial"/>
          <w:b/>
        </w:rPr>
        <w:t>Ireland and a</w:t>
      </w:r>
      <w:r>
        <w:rPr>
          <w:rFonts w:ascii="Arial" w:hAnsi="Arial" w:cs="Arial"/>
          <w:b/>
        </w:rPr>
        <w:t xml:space="preserve">s Roman Catholics are currently </w:t>
      </w:r>
      <w:r w:rsidRPr="006A5CD8">
        <w:rPr>
          <w:rFonts w:ascii="Arial" w:hAnsi="Arial" w:cs="Arial"/>
          <w:b/>
        </w:rPr>
        <w:t>known to be und</w:t>
      </w:r>
      <w:r>
        <w:rPr>
          <w:rFonts w:ascii="Arial" w:hAnsi="Arial" w:cs="Arial"/>
          <w:b/>
        </w:rPr>
        <w:t xml:space="preserve">er represented in this grade in </w:t>
      </w:r>
      <w:r w:rsidRPr="006A5CD8">
        <w:rPr>
          <w:rFonts w:ascii="Arial" w:hAnsi="Arial" w:cs="Arial"/>
          <w:b/>
        </w:rPr>
        <w:t>the NICS, applications from men</w:t>
      </w:r>
      <w:r>
        <w:rPr>
          <w:rFonts w:ascii="Arial" w:hAnsi="Arial" w:cs="Arial"/>
          <w:b/>
        </w:rPr>
        <w:t xml:space="preserve"> and the </w:t>
      </w:r>
      <w:r w:rsidRPr="006A5CD8">
        <w:rPr>
          <w:rFonts w:ascii="Arial" w:hAnsi="Arial" w:cs="Arial"/>
          <w:b/>
        </w:rPr>
        <w:t>Roman Catholic</w:t>
      </w:r>
      <w:r>
        <w:rPr>
          <w:rFonts w:ascii="Arial" w:hAnsi="Arial" w:cs="Arial"/>
          <w:b/>
        </w:rPr>
        <w:t xml:space="preserve"> section of the community would </w:t>
      </w:r>
      <w:r w:rsidRPr="006A5CD8">
        <w:rPr>
          <w:rFonts w:ascii="Arial" w:hAnsi="Arial" w:cs="Arial"/>
          <w:b/>
        </w:rPr>
        <w:t>be particularly welcome</w:t>
      </w:r>
      <w:r>
        <w:rPr>
          <w:rFonts w:ascii="Arial" w:hAnsi="Arial" w:cs="Arial"/>
          <w:b/>
        </w:rPr>
        <w:t>.</w:t>
      </w:r>
    </w:p>
    <w:p w:rsidR="0057294C" w:rsidRDefault="0057294C" w:rsidP="006C3F44">
      <w:pPr>
        <w:rPr>
          <w:rFonts w:ascii="Arial" w:hAnsi="Arial" w:cs="Arial"/>
        </w:rPr>
      </w:pPr>
      <w:r>
        <w:rPr>
          <w:rFonts w:ascii="Arial" w:hAnsi="Arial" w:cs="Arial"/>
        </w:rPr>
        <w:t>The Northern Ireland Civil Service is an Equal Opportunities Employer</w:t>
      </w:r>
    </w:p>
    <w:p w:rsidR="0057294C" w:rsidRPr="0057294C" w:rsidRDefault="0057294C" w:rsidP="006C3F44">
      <w:pPr>
        <w:rPr>
          <w:rFonts w:ascii="Arial" w:hAnsi="Arial" w:cs="Arial"/>
          <w:b/>
        </w:rPr>
      </w:pPr>
      <w:r>
        <w:rPr>
          <w:rFonts w:ascii="Arial" w:hAnsi="Arial" w:cs="Arial"/>
          <w:b/>
        </w:rPr>
        <w:t>ALL APPLICATIONS FOR EMPLOYMENT ARE CONSIDERED STRICTLY ON THE BASIS OF MERIT</w:t>
      </w:r>
    </w:p>
    <w:p w:rsidR="006C3F44" w:rsidRPr="006C3F44" w:rsidRDefault="006C3F44" w:rsidP="006C3F44">
      <w:pPr>
        <w:rPr>
          <w:rFonts w:ascii="Arial" w:hAnsi="Arial" w:cs="Arial"/>
        </w:rPr>
      </w:pPr>
    </w:p>
    <w:sectPr w:rsidR="006C3F44" w:rsidRPr="006C3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F"/>
    <w:rsid w:val="00070AA2"/>
    <w:rsid w:val="000F7874"/>
    <w:rsid w:val="001606BA"/>
    <w:rsid w:val="00516760"/>
    <w:rsid w:val="005524A9"/>
    <w:rsid w:val="0057294C"/>
    <w:rsid w:val="006A5CD8"/>
    <w:rsid w:val="006C3F44"/>
    <w:rsid w:val="006E48D3"/>
    <w:rsid w:val="0078478B"/>
    <w:rsid w:val="0082741F"/>
    <w:rsid w:val="008C141F"/>
    <w:rsid w:val="00A82D95"/>
    <w:rsid w:val="00BC1F30"/>
    <w:rsid w:val="00C45D25"/>
    <w:rsid w:val="00CE513B"/>
    <w:rsid w:val="00D335E9"/>
    <w:rsid w:val="00DD1D93"/>
    <w:rsid w:val="00F96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67A96-A316-48DA-9C32-8F8BFF42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F44"/>
    <w:rPr>
      <w:color w:val="0563C1" w:themeColor="hyperlink"/>
      <w:u w:val="single"/>
    </w:rPr>
  </w:style>
  <w:style w:type="character" w:styleId="CommentReference">
    <w:name w:val="annotation reference"/>
    <w:basedOn w:val="DefaultParagraphFont"/>
    <w:uiPriority w:val="99"/>
    <w:semiHidden/>
    <w:unhideWhenUsed/>
    <w:rsid w:val="005524A9"/>
    <w:rPr>
      <w:sz w:val="16"/>
      <w:szCs w:val="16"/>
    </w:rPr>
  </w:style>
  <w:style w:type="paragraph" w:styleId="CommentText">
    <w:name w:val="annotation text"/>
    <w:basedOn w:val="Normal"/>
    <w:link w:val="CommentTextChar"/>
    <w:uiPriority w:val="99"/>
    <w:semiHidden/>
    <w:unhideWhenUsed/>
    <w:rsid w:val="005524A9"/>
    <w:pPr>
      <w:spacing w:line="240" w:lineRule="auto"/>
    </w:pPr>
    <w:rPr>
      <w:sz w:val="20"/>
      <w:szCs w:val="20"/>
    </w:rPr>
  </w:style>
  <w:style w:type="character" w:customStyle="1" w:styleId="CommentTextChar">
    <w:name w:val="Comment Text Char"/>
    <w:basedOn w:val="DefaultParagraphFont"/>
    <w:link w:val="CommentText"/>
    <w:uiPriority w:val="99"/>
    <w:semiHidden/>
    <w:rsid w:val="005524A9"/>
    <w:rPr>
      <w:sz w:val="20"/>
      <w:szCs w:val="20"/>
    </w:rPr>
  </w:style>
  <w:style w:type="paragraph" w:styleId="CommentSubject">
    <w:name w:val="annotation subject"/>
    <w:basedOn w:val="CommentText"/>
    <w:next w:val="CommentText"/>
    <w:link w:val="CommentSubjectChar"/>
    <w:uiPriority w:val="99"/>
    <w:semiHidden/>
    <w:unhideWhenUsed/>
    <w:rsid w:val="005524A9"/>
    <w:rPr>
      <w:b/>
      <w:bCs/>
    </w:rPr>
  </w:style>
  <w:style w:type="character" w:customStyle="1" w:styleId="CommentSubjectChar">
    <w:name w:val="Comment Subject Char"/>
    <w:basedOn w:val="CommentTextChar"/>
    <w:link w:val="CommentSubject"/>
    <w:uiPriority w:val="99"/>
    <w:semiHidden/>
    <w:rsid w:val="005524A9"/>
    <w:rPr>
      <w:b/>
      <w:bCs/>
      <w:sz w:val="20"/>
      <w:szCs w:val="20"/>
    </w:rPr>
  </w:style>
  <w:style w:type="paragraph" w:styleId="BalloonText">
    <w:name w:val="Balloon Text"/>
    <w:basedOn w:val="Normal"/>
    <w:link w:val="BalloonTextChar"/>
    <w:uiPriority w:val="99"/>
    <w:semiHidden/>
    <w:unhideWhenUsed/>
    <w:rsid w:val="0055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hrconnect.nigov.net" TargetMode="External"/><Relationship Id="rId4" Type="http://schemas.openxmlformats.org/officeDocument/2006/relationships/hyperlink" Target="http://www.nicsrecruit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Crawford</dc:creator>
  <cp:lastModifiedBy>Ross Carter</cp:lastModifiedBy>
  <cp:revision>2</cp:revision>
  <dcterms:created xsi:type="dcterms:W3CDTF">2018-09-06T20:02:00Z</dcterms:created>
  <dcterms:modified xsi:type="dcterms:W3CDTF">2018-09-06T20:02:00Z</dcterms:modified>
</cp:coreProperties>
</file>