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577F2" w14:textId="77777777" w:rsidR="006B1D7D" w:rsidRPr="00AD7149" w:rsidRDefault="00AD7149">
      <w:pPr>
        <w:pStyle w:val="Name"/>
        <w:rPr>
          <w:b w:val="0"/>
          <w:bCs/>
        </w:rPr>
      </w:pPr>
      <w:r w:rsidRPr="00AD7149">
        <w:rPr>
          <w:b w:val="0"/>
          <w:bCs/>
        </w:rPr>
        <w:t>Chinua Asuzu</w:t>
      </w:r>
    </w:p>
    <w:p w14:paraId="16C76A4A" w14:textId="4D847E3E" w:rsidR="006B1D7D" w:rsidRPr="005246F6" w:rsidRDefault="00AD7149">
      <w:pPr>
        <w:pStyle w:val="ContactInfo"/>
        <w:rPr>
          <w:rFonts w:ascii="Helvetica Neue" w:hAnsi="Helvetica Neue"/>
          <w:color w:val="auto"/>
          <w:sz w:val="22"/>
          <w:szCs w:val="22"/>
        </w:rPr>
      </w:pPr>
      <w:r w:rsidRPr="005246F6">
        <w:rPr>
          <w:rFonts w:ascii="Helvetica Neue" w:hAnsi="Helvetica Neue"/>
          <w:color w:val="auto"/>
          <w:sz w:val="22"/>
          <w:szCs w:val="22"/>
        </w:rPr>
        <w:t>Royal Court, 10 Ayodele Ojo Street, Ilupeju, Lagos</w:t>
      </w:r>
      <w:r w:rsidR="005246F6" w:rsidRPr="005246F6">
        <w:rPr>
          <w:rFonts w:ascii="Helvetica Neue" w:hAnsi="Helvetica Neue"/>
          <w:color w:val="auto"/>
          <w:sz w:val="22"/>
          <w:szCs w:val="22"/>
        </w:rPr>
        <w:t>, Nigeria</w:t>
      </w:r>
    </w:p>
    <w:p w14:paraId="7B455785" w14:textId="77777777" w:rsidR="00AD7149" w:rsidRPr="00BF4D54" w:rsidRDefault="00AD7149">
      <w:pPr>
        <w:pStyle w:val="ContactInfo"/>
        <w:rPr>
          <w:rFonts w:ascii="Helvetica Neue" w:hAnsi="Helvetica Neue"/>
          <w:color w:val="auto"/>
          <w:szCs w:val="24"/>
        </w:rPr>
      </w:pPr>
      <w:r w:rsidRPr="00BF4D54">
        <w:rPr>
          <w:rFonts w:ascii="Helvetica Neue" w:hAnsi="Helvetica Neue"/>
          <w:color w:val="auto"/>
          <w:szCs w:val="24"/>
        </w:rPr>
        <w:t>+234 (0)803 341 2508</w:t>
      </w:r>
    </w:p>
    <w:p w14:paraId="2E3B83D3" w14:textId="77777777" w:rsidR="00AD7149" w:rsidRPr="00BF4D54" w:rsidRDefault="00AD7149">
      <w:pPr>
        <w:pStyle w:val="ContactInfo"/>
        <w:rPr>
          <w:rFonts w:ascii="Helvetica Neue" w:hAnsi="Helvetica Neue"/>
          <w:color w:val="auto"/>
          <w:szCs w:val="24"/>
        </w:rPr>
      </w:pPr>
      <w:r w:rsidRPr="00BF4D54">
        <w:rPr>
          <w:rFonts w:ascii="Helvetica Neue" w:hAnsi="Helvetica Neue"/>
          <w:color w:val="auto"/>
          <w:szCs w:val="24"/>
        </w:rPr>
        <w:t>chinua@writehouse.org</w:t>
      </w:r>
    </w:p>
    <w:p w14:paraId="3C3D0EE4" w14:textId="77777777" w:rsidR="00AD7149" w:rsidRPr="00BF4D54" w:rsidRDefault="00AD7149">
      <w:pPr>
        <w:pStyle w:val="ContactInfo"/>
        <w:rPr>
          <w:rFonts w:ascii="Helvetica Neue" w:hAnsi="Helvetica Neue"/>
          <w:color w:val="auto"/>
          <w:szCs w:val="24"/>
        </w:rPr>
      </w:pPr>
      <w:r w:rsidRPr="00BF4D54">
        <w:rPr>
          <w:rFonts w:ascii="Helvetica Neue" w:hAnsi="Helvetica Neue"/>
          <w:color w:val="auto"/>
          <w:szCs w:val="24"/>
        </w:rPr>
        <w:t>amazon.com/author/chinuaasuzu</w:t>
      </w:r>
    </w:p>
    <w:p w14:paraId="0D71277C" w14:textId="77777777" w:rsidR="00AD7149" w:rsidRPr="00BF4D54" w:rsidRDefault="00DB1DD7">
      <w:pPr>
        <w:pStyle w:val="ContactInfo"/>
        <w:rPr>
          <w:rFonts w:ascii="Helvetica Neue" w:hAnsi="Helvetica Neue"/>
          <w:color w:val="auto"/>
          <w:szCs w:val="24"/>
        </w:rPr>
      </w:pPr>
      <w:r w:rsidRPr="00BF4D54">
        <w:rPr>
          <w:rFonts w:ascii="Helvetica Neue" w:hAnsi="Helvetica Neue"/>
          <w:color w:val="auto"/>
          <w:szCs w:val="24"/>
        </w:rPr>
        <w:t>briefwriting.net</w:t>
      </w:r>
    </w:p>
    <w:p w14:paraId="49046DAE" w14:textId="77777777" w:rsidR="00DB1DD7" w:rsidRPr="00BF4D54" w:rsidRDefault="00DB1DD7">
      <w:pPr>
        <w:pStyle w:val="ContactInfo"/>
        <w:rPr>
          <w:rFonts w:ascii="Helvetica Neue" w:hAnsi="Helvetica Neue"/>
          <w:color w:val="auto"/>
          <w:szCs w:val="24"/>
        </w:rPr>
      </w:pPr>
      <w:r w:rsidRPr="00BF4D54">
        <w:rPr>
          <w:rFonts w:ascii="Helvetica Neue" w:hAnsi="Helvetica Neue"/>
          <w:color w:val="auto"/>
          <w:szCs w:val="24"/>
        </w:rPr>
        <w:t>learnedwriting.com</w:t>
      </w:r>
    </w:p>
    <w:sdt>
      <w:sdtPr>
        <w:rPr>
          <w:rFonts w:ascii="Helvetica Neue" w:hAnsi="Helvetica Neue"/>
          <w:color w:val="auto"/>
          <w:szCs w:val="24"/>
        </w:rPr>
        <w:id w:val="-1179423465"/>
        <w:placeholder>
          <w:docPart w:val="023A1BE97AFDF744AC8A3D1D3ABDE231"/>
        </w:placeholder>
        <w:temporary/>
        <w:showingPlcHdr/>
        <w15:appearance w15:val="hidden"/>
      </w:sdtPr>
      <w:sdtEndPr/>
      <w:sdtContent>
        <w:p w14:paraId="49F07770" w14:textId="77777777" w:rsidR="006B1D7D" w:rsidRPr="00BF4D54" w:rsidRDefault="00870759">
          <w:pPr>
            <w:pStyle w:val="Heading1"/>
            <w:rPr>
              <w:rFonts w:ascii="Helvetica Neue" w:hAnsi="Helvetica Neue"/>
              <w:color w:val="auto"/>
              <w:szCs w:val="24"/>
            </w:rPr>
          </w:pPr>
          <w:r w:rsidRPr="00BF4D54">
            <w:rPr>
              <w:rFonts w:ascii="Helvetica Neue" w:hAnsi="Helvetica Neue"/>
              <w:color w:val="auto"/>
              <w:szCs w:val="24"/>
            </w:rPr>
            <w:t>Objective</w:t>
          </w:r>
        </w:p>
      </w:sdtContent>
    </w:sdt>
    <w:p w14:paraId="2922EB9D" w14:textId="689C793D" w:rsidR="006B1D7D" w:rsidRDefault="00DB1DD7">
      <w:pPr>
        <w:rPr>
          <w:rFonts w:ascii="Helvetica Neue" w:hAnsi="Helvetica Neue"/>
        </w:rPr>
      </w:pPr>
      <w:r w:rsidRPr="00BF4D54">
        <w:rPr>
          <w:rFonts w:ascii="Helvetica Neue" w:hAnsi="Helvetica Neue"/>
        </w:rPr>
        <w:t>To contribute to the advancement of legal civilization through law review</w:t>
      </w:r>
      <w:r w:rsidR="0049222E">
        <w:rPr>
          <w:rFonts w:ascii="Helvetica Neue" w:hAnsi="Helvetica Neue"/>
        </w:rPr>
        <w:t>,</w:t>
      </w:r>
      <w:r w:rsidR="00335114">
        <w:rPr>
          <w:rFonts w:ascii="Helvetica Neue" w:hAnsi="Helvetica Neue"/>
        </w:rPr>
        <w:t xml:space="preserve"> legal education</w:t>
      </w:r>
      <w:r w:rsidR="0049222E">
        <w:rPr>
          <w:rFonts w:ascii="Helvetica Neue" w:hAnsi="Helvetica Neue"/>
        </w:rPr>
        <w:t>, and legislative drafting</w:t>
      </w:r>
    </w:p>
    <w:p w14:paraId="508FC11B" w14:textId="461D5871" w:rsidR="00D97857" w:rsidRDefault="00D97857" w:rsidP="00D97857">
      <w:pPr>
        <w:pStyle w:val="Heading1"/>
        <w:rPr>
          <w:rFonts w:ascii="Helvetica Neue" w:hAnsi="Helvetica Neue"/>
          <w:color w:val="auto"/>
          <w:szCs w:val="24"/>
        </w:rPr>
      </w:pPr>
      <w:r>
        <w:rPr>
          <w:rFonts w:ascii="Helvetica Neue" w:hAnsi="Helvetica Neue"/>
          <w:color w:val="auto"/>
          <w:szCs w:val="24"/>
        </w:rPr>
        <w:t>PROFILE</w:t>
      </w:r>
    </w:p>
    <w:p w14:paraId="4629A149" w14:textId="3D18DEF1" w:rsidR="00F0046D" w:rsidRPr="006A03C8" w:rsidRDefault="00F8238B" w:rsidP="00B77EF9">
      <w:pPr>
        <w:rPr>
          <w:rFonts w:ascii="Helvetica Neue" w:eastAsiaTheme="minorHAnsi" w:hAnsi="Helvetica Neue"/>
          <w:lang w:val="en-US" w:eastAsia="ja-JP"/>
        </w:rPr>
      </w:pPr>
      <w:r w:rsidRPr="006A03C8">
        <w:rPr>
          <w:rFonts w:ascii="Helvetica Neue" w:eastAsiaTheme="minorHAnsi" w:hAnsi="Helvetica Neue"/>
          <w:lang w:val="en-US" w:eastAsia="ja-JP"/>
        </w:rPr>
        <w:t>I</w:t>
      </w:r>
      <w:r w:rsidR="00F0046D" w:rsidRPr="006A03C8">
        <w:rPr>
          <w:rFonts w:ascii="Helvetica Neue" w:eastAsiaTheme="minorHAnsi" w:hAnsi="Helvetica Neue"/>
          <w:lang w:val="en-US" w:eastAsia="ja-JP"/>
        </w:rPr>
        <w:t xml:space="preserve"> </w:t>
      </w:r>
      <w:r w:rsidR="004C28BE">
        <w:rPr>
          <w:rFonts w:ascii="Helvetica Neue" w:eastAsiaTheme="minorHAnsi" w:hAnsi="Helvetica Neue"/>
          <w:lang w:val="en-US" w:eastAsia="ja-JP"/>
        </w:rPr>
        <w:t xml:space="preserve">have </w:t>
      </w:r>
      <w:r w:rsidR="00F0046D" w:rsidRPr="006A03C8">
        <w:rPr>
          <w:rFonts w:ascii="Helvetica Neue" w:eastAsiaTheme="minorHAnsi" w:hAnsi="Helvetica Neue"/>
          <w:lang w:val="en-US" w:eastAsia="ja-JP"/>
        </w:rPr>
        <w:t xml:space="preserve">been involved in </w:t>
      </w:r>
      <w:r w:rsidR="00811BDF">
        <w:rPr>
          <w:rFonts w:ascii="Helvetica Neue" w:eastAsiaTheme="minorHAnsi" w:hAnsi="Helvetica Neue"/>
          <w:lang w:val="en-US" w:eastAsia="ja-JP"/>
        </w:rPr>
        <w:t xml:space="preserve">law review and </w:t>
      </w:r>
      <w:r w:rsidR="00F0046D" w:rsidRPr="006A03C8">
        <w:rPr>
          <w:rFonts w:ascii="Helvetica Neue" w:eastAsiaTheme="minorHAnsi" w:hAnsi="Helvetica Neue"/>
          <w:lang w:val="en-US" w:eastAsia="ja-JP"/>
        </w:rPr>
        <w:t>legislative drafting since 1999</w:t>
      </w:r>
      <w:r w:rsidRPr="006A03C8">
        <w:rPr>
          <w:rFonts w:ascii="Helvetica Neue" w:eastAsiaTheme="minorHAnsi" w:hAnsi="Helvetica Neue"/>
          <w:lang w:val="en-US" w:eastAsia="ja-JP"/>
        </w:rPr>
        <w:t xml:space="preserve">, when Nigeria returned to democratic government. I have drafted </w:t>
      </w:r>
      <w:r w:rsidR="00AC208A">
        <w:rPr>
          <w:rFonts w:ascii="Helvetica Neue" w:eastAsiaTheme="minorHAnsi" w:hAnsi="Helvetica Neue"/>
          <w:lang w:val="en-US" w:eastAsia="ja-JP"/>
        </w:rPr>
        <w:t>or</w:t>
      </w:r>
      <w:r w:rsidR="00F30E7C" w:rsidRPr="006A03C8">
        <w:rPr>
          <w:rFonts w:ascii="Helvetica Neue" w:eastAsiaTheme="minorHAnsi" w:hAnsi="Helvetica Neue"/>
          <w:lang w:val="en-US" w:eastAsia="ja-JP"/>
        </w:rPr>
        <w:t xml:space="preserve"> reviewed </w:t>
      </w:r>
      <w:r w:rsidR="00AC208A">
        <w:rPr>
          <w:rFonts w:ascii="Helvetica Neue" w:eastAsiaTheme="minorHAnsi" w:hAnsi="Helvetica Neue"/>
          <w:lang w:val="en-US" w:eastAsia="ja-JP"/>
        </w:rPr>
        <w:t>hundred</w:t>
      </w:r>
      <w:r w:rsidR="00F30E7C" w:rsidRPr="006A03C8">
        <w:rPr>
          <w:rFonts w:ascii="Helvetica Neue" w:eastAsiaTheme="minorHAnsi" w:hAnsi="Helvetica Neue"/>
          <w:lang w:val="en-US" w:eastAsia="ja-JP"/>
        </w:rPr>
        <w:t xml:space="preserve">s of bills </w:t>
      </w:r>
      <w:r w:rsidR="00CF083B">
        <w:rPr>
          <w:rFonts w:ascii="Helvetica Neue" w:eastAsiaTheme="minorHAnsi" w:hAnsi="Helvetica Neue"/>
          <w:lang w:val="en-US" w:eastAsia="ja-JP"/>
        </w:rPr>
        <w:t>at national and state levels</w:t>
      </w:r>
      <w:r w:rsidR="00B77EF9" w:rsidRPr="006A03C8">
        <w:rPr>
          <w:rFonts w:ascii="Helvetica Neue" w:eastAsiaTheme="minorHAnsi" w:hAnsi="Helvetica Neue"/>
          <w:lang w:val="en-US" w:eastAsia="ja-JP"/>
        </w:rPr>
        <w:t>.</w:t>
      </w:r>
    </w:p>
    <w:p w14:paraId="230E30F4" w14:textId="77777777" w:rsidR="006A03C8" w:rsidRPr="006A03C8" w:rsidRDefault="006A03C8" w:rsidP="00B77EF9">
      <w:pPr>
        <w:rPr>
          <w:rFonts w:ascii="Helvetica Neue" w:hAnsi="Helvetica Neue" w:cs="Arial"/>
          <w:color w:val="FFFFFF"/>
          <w:sz w:val="20"/>
          <w:szCs w:val="20"/>
          <w:shd w:val="clear" w:color="auto" w:fill="00163B"/>
        </w:rPr>
      </w:pPr>
    </w:p>
    <w:p w14:paraId="55E3FB51" w14:textId="152E8BA1" w:rsidR="00D97857" w:rsidRPr="006A03C8" w:rsidRDefault="00C02E22">
      <w:pPr>
        <w:rPr>
          <w:rFonts w:ascii="Helvetica Neue" w:hAnsi="Helvetica Neue"/>
        </w:rPr>
      </w:pPr>
      <w:r w:rsidRPr="006A03C8">
        <w:rPr>
          <w:rFonts w:ascii="Helvetica Neue" w:hAnsi="Helvetica Neue"/>
          <w:lang w:val="en-US"/>
        </w:rPr>
        <w:t>Since 2012, I have researched, taught, and written on legal writing and communication</w:t>
      </w:r>
      <w:r w:rsidR="006A03C8" w:rsidRPr="006A03C8">
        <w:rPr>
          <w:rFonts w:ascii="Helvetica Neue" w:hAnsi="Helvetica Neue"/>
          <w:lang w:val="en-US"/>
        </w:rPr>
        <w:t>.</w:t>
      </w:r>
      <w:r w:rsidR="00811BDF">
        <w:rPr>
          <w:rFonts w:ascii="Helvetica Neue" w:hAnsi="Helvetica Neue"/>
          <w:lang w:val="en-US"/>
        </w:rPr>
        <w:t xml:space="preserve"> Some of my works are available on amazon.com/author/chinuaasuzu.</w:t>
      </w:r>
    </w:p>
    <w:sdt>
      <w:sdtPr>
        <w:rPr>
          <w:rFonts w:ascii="Helvetica Neue" w:hAnsi="Helvetica Neue"/>
          <w:color w:val="auto"/>
          <w:szCs w:val="24"/>
        </w:rPr>
        <w:id w:val="1728489637"/>
        <w:placeholder>
          <w:docPart w:val="242F9B6FB41C2A4DADA293E42BBBDCCE"/>
        </w:placeholder>
        <w:temporary/>
        <w:showingPlcHdr/>
        <w15:appearance w15:val="hidden"/>
      </w:sdtPr>
      <w:sdtEndPr/>
      <w:sdtContent>
        <w:p w14:paraId="3BB5BD67" w14:textId="77777777" w:rsidR="006B1D7D" w:rsidRPr="00BF4D54" w:rsidRDefault="00870759">
          <w:pPr>
            <w:pStyle w:val="Heading1"/>
            <w:rPr>
              <w:rFonts w:ascii="Helvetica Neue" w:hAnsi="Helvetica Neue"/>
              <w:color w:val="auto"/>
              <w:szCs w:val="24"/>
            </w:rPr>
          </w:pPr>
          <w:r w:rsidRPr="00BF4D54">
            <w:rPr>
              <w:rFonts w:ascii="Helvetica Neue" w:hAnsi="Helvetica Neue"/>
              <w:color w:val="auto"/>
              <w:szCs w:val="24"/>
            </w:rPr>
            <w:t>Experience</w:t>
          </w:r>
        </w:p>
      </w:sdtContent>
    </w:sdt>
    <w:p w14:paraId="462FEA51" w14:textId="77777777" w:rsidR="006B1D7D" w:rsidRPr="00BF4D54" w:rsidRDefault="003A6E3B">
      <w:pPr>
        <w:rPr>
          <w:rFonts w:ascii="Helvetica Neue" w:hAnsi="Helvetica Neue"/>
          <w:b/>
          <w:bCs/>
        </w:rPr>
      </w:pPr>
      <w:r w:rsidRPr="00BF4D54">
        <w:rPr>
          <w:rFonts w:ascii="Helvetica Neue" w:hAnsi="Helvetica Neue"/>
          <w:b/>
          <w:bCs/>
        </w:rPr>
        <w:t>The Write House</w:t>
      </w:r>
    </w:p>
    <w:p w14:paraId="373CED5C" w14:textId="4104AE82" w:rsidR="006B1D7D" w:rsidRDefault="003A6E3B">
      <w:pPr>
        <w:rPr>
          <w:rFonts w:ascii="Helvetica Neue" w:hAnsi="Helvetica Neue"/>
        </w:rPr>
      </w:pPr>
      <w:r w:rsidRPr="00BF4D54">
        <w:rPr>
          <w:rFonts w:ascii="Helvetica Neue" w:hAnsi="Helvetica Neue"/>
        </w:rPr>
        <w:t>Dean, November 2012–present</w:t>
      </w:r>
    </w:p>
    <w:p w14:paraId="6BA78D9C" w14:textId="77777777" w:rsidR="00750481" w:rsidRPr="00BF4D54" w:rsidRDefault="00750481">
      <w:pPr>
        <w:rPr>
          <w:rFonts w:ascii="Helvetica Neue" w:hAnsi="Helvetica Neue"/>
        </w:rPr>
      </w:pPr>
    </w:p>
    <w:p w14:paraId="376AA449" w14:textId="6EC1C068" w:rsidR="006B1D7D" w:rsidRDefault="00B37EDE" w:rsidP="00B37EDE">
      <w:pPr>
        <w:pStyle w:val="ListBullet"/>
        <w:rPr>
          <w:rFonts w:ascii="Helvetica Neue" w:hAnsi="Helvetica Neue"/>
          <w:color w:val="auto"/>
          <w:sz w:val="24"/>
          <w:szCs w:val="24"/>
        </w:rPr>
      </w:pPr>
      <w:r w:rsidRPr="00BF4D54">
        <w:rPr>
          <w:rFonts w:ascii="Helvetica Neue" w:hAnsi="Helvetica Neue"/>
          <w:color w:val="auto"/>
          <w:sz w:val="24"/>
          <w:szCs w:val="24"/>
        </w:rPr>
        <w:t xml:space="preserve">I consult on and teach academic legal writing, brief-writing, business writing, contract drafting, </w:t>
      </w:r>
      <w:r w:rsidR="005B0750" w:rsidRPr="00BF4D54">
        <w:rPr>
          <w:rFonts w:ascii="Helvetica Neue" w:hAnsi="Helvetica Neue"/>
          <w:color w:val="auto"/>
          <w:sz w:val="24"/>
          <w:szCs w:val="24"/>
        </w:rPr>
        <w:t xml:space="preserve">judicial writing, </w:t>
      </w:r>
      <w:r w:rsidR="005B0750" w:rsidRPr="00284CF5">
        <w:rPr>
          <w:rFonts w:ascii="Helvetica Neue" w:hAnsi="Helvetica Neue"/>
          <w:color w:val="auto"/>
          <w:sz w:val="24"/>
          <w:szCs w:val="24"/>
        </w:rPr>
        <w:t>legislative drafting</w:t>
      </w:r>
      <w:r w:rsidR="005B0750" w:rsidRPr="00BF4D54">
        <w:rPr>
          <w:rFonts w:ascii="Helvetica Neue" w:hAnsi="Helvetica Neue"/>
          <w:color w:val="auto"/>
          <w:sz w:val="24"/>
          <w:szCs w:val="24"/>
        </w:rPr>
        <w:t>, and litigation drafting.</w:t>
      </w:r>
    </w:p>
    <w:p w14:paraId="19FF52C4" w14:textId="37EE4B3B" w:rsidR="0016544E" w:rsidRPr="00BF4D54" w:rsidRDefault="0016544E" w:rsidP="00B37EDE">
      <w:pPr>
        <w:pStyle w:val="ListBullet"/>
        <w:rPr>
          <w:rFonts w:ascii="Helvetica Neue" w:hAnsi="Helvetica Neue"/>
          <w:color w:val="auto"/>
          <w:sz w:val="24"/>
          <w:szCs w:val="24"/>
        </w:rPr>
      </w:pPr>
      <w:r>
        <w:rPr>
          <w:rFonts w:ascii="Helvetica Neue" w:hAnsi="Helvetica Neue"/>
          <w:color w:val="auto"/>
          <w:sz w:val="24"/>
          <w:szCs w:val="24"/>
        </w:rPr>
        <w:t>I draft and review legislati</w:t>
      </w:r>
      <w:r w:rsidR="00B532DF">
        <w:rPr>
          <w:rFonts w:ascii="Helvetica Neue" w:hAnsi="Helvetica Neue"/>
          <w:color w:val="auto"/>
          <w:sz w:val="24"/>
          <w:szCs w:val="24"/>
        </w:rPr>
        <w:t>ve bills</w:t>
      </w:r>
      <w:r w:rsidR="00BC5BD3">
        <w:rPr>
          <w:rFonts w:ascii="Helvetica Neue" w:hAnsi="Helvetica Neue"/>
          <w:color w:val="auto"/>
          <w:sz w:val="24"/>
          <w:szCs w:val="24"/>
        </w:rPr>
        <w:t>.</w:t>
      </w:r>
    </w:p>
    <w:p w14:paraId="112D5166" w14:textId="77777777" w:rsidR="0027133F" w:rsidRPr="00BF4D54" w:rsidRDefault="0027133F" w:rsidP="00B37EDE">
      <w:pPr>
        <w:pStyle w:val="ListBullet"/>
        <w:rPr>
          <w:rFonts w:ascii="Helvetica Neue" w:hAnsi="Helvetica Neue"/>
          <w:color w:val="auto"/>
          <w:sz w:val="24"/>
          <w:szCs w:val="24"/>
        </w:rPr>
      </w:pPr>
      <w:r w:rsidRPr="00BF4D54">
        <w:rPr>
          <w:rFonts w:ascii="Helvetica Neue" w:hAnsi="Helvetica Neue"/>
          <w:color w:val="auto"/>
          <w:sz w:val="24"/>
          <w:szCs w:val="24"/>
        </w:rPr>
        <w:t>I organize lectures, seminars, and workshops on various law and law-related subjects taught by eminent experts.</w:t>
      </w:r>
    </w:p>
    <w:p w14:paraId="12987778" w14:textId="77777777" w:rsidR="00BE3B5B" w:rsidRPr="00BF4D54" w:rsidRDefault="00BE3B5B" w:rsidP="00BE3B5B">
      <w:pPr>
        <w:pStyle w:val="ListBullet"/>
        <w:numPr>
          <w:ilvl w:val="0"/>
          <w:numId w:val="0"/>
        </w:numPr>
        <w:rPr>
          <w:rFonts w:ascii="Helvetica Neue" w:hAnsi="Helvetica Neue"/>
          <w:b/>
          <w:bCs/>
          <w:color w:val="auto"/>
          <w:sz w:val="24"/>
          <w:szCs w:val="24"/>
        </w:rPr>
      </w:pPr>
      <w:r w:rsidRPr="00BF4D54">
        <w:rPr>
          <w:rFonts w:ascii="Helvetica Neue" w:hAnsi="Helvetica Neue"/>
          <w:b/>
          <w:bCs/>
          <w:color w:val="auto"/>
          <w:sz w:val="24"/>
          <w:szCs w:val="24"/>
        </w:rPr>
        <w:t>Assizes Lawfirm</w:t>
      </w:r>
    </w:p>
    <w:p w14:paraId="7E2C0005" w14:textId="13455B38" w:rsidR="00BE3B5B" w:rsidRPr="00BF4D54" w:rsidRDefault="00BE3B5B" w:rsidP="00BE3B5B">
      <w:pPr>
        <w:pStyle w:val="ListBullet"/>
        <w:numPr>
          <w:ilvl w:val="0"/>
          <w:numId w:val="0"/>
        </w:numPr>
        <w:rPr>
          <w:rFonts w:ascii="Helvetica Neue" w:hAnsi="Helvetica Neue"/>
          <w:color w:val="auto"/>
          <w:sz w:val="24"/>
          <w:szCs w:val="24"/>
        </w:rPr>
      </w:pPr>
      <w:r w:rsidRPr="00BF4D54">
        <w:rPr>
          <w:rFonts w:ascii="Helvetica Neue" w:hAnsi="Helvetica Neue"/>
          <w:color w:val="auto"/>
          <w:sz w:val="24"/>
          <w:szCs w:val="24"/>
        </w:rPr>
        <w:t>Partner, February 1990–present</w:t>
      </w:r>
    </w:p>
    <w:p w14:paraId="7909C051" w14:textId="77777777" w:rsidR="00C907F6" w:rsidRPr="00BF4D54" w:rsidRDefault="008E4655" w:rsidP="00C907F6">
      <w:pPr>
        <w:pStyle w:val="ListBullet"/>
        <w:rPr>
          <w:rFonts w:ascii="Helvetica Neue" w:hAnsi="Helvetica Neue"/>
          <w:color w:val="auto"/>
          <w:sz w:val="24"/>
          <w:szCs w:val="24"/>
        </w:rPr>
      </w:pPr>
      <w:r w:rsidRPr="00BF4D54">
        <w:rPr>
          <w:rFonts w:ascii="Helvetica Neue" w:hAnsi="Helvetica Neue"/>
          <w:color w:val="auto"/>
          <w:sz w:val="24"/>
          <w:szCs w:val="24"/>
        </w:rPr>
        <w:t>I lead a team of lawyers who advise on business relations and transactions</w:t>
      </w:r>
      <w:r w:rsidR="00C907F6" w:rsidRPr="00BF4D54">
        <w:rPr>
          <w:rFonts w:ascii="Helvetica Neue" w:hAnsi="Helvetica Neue"/>
          <w:color w:val="auto"/>
          <w:sz w:val="24"/>
          <w:szCs w:val="24"/>
        </w:rPr>
        <w:t>, resolve conflicts, and draft documents</w:t>
      </w:r>
      <w:r w:rsidR="005774BE" w:rsidRPr="00BF4D54">
        <w:rPr>
          <w:rFonts w:ascii="Helvetica Neue" w:hAnsi="Helvetica Neue"/>
          <w:color w:val="auto"/>
          <w:sz w:val="24"/>
          <w:szCs w:val="24"/>
        </w:rPr>
        <w:t>.</w:t>
      </w:r>
    </w:p>
    <w:p w14:paraId="0623D10D" w14:textId="05ACA123" w:rsidR="005774BE" w:rsidRPr="00BF4D54" w:rsidRDefault="005774BE" w:rsidP="005774BE">
      <w:pPr>
        <w:pStyle w:val="ListBullet"/>
        <w:rPr>
          <w:rFonts w:ascii="Helvetica Neue" w:hAnsi="Helvetica Neue"/>
          <w:color w:val="auto"/>
          <w:sz w:val="24"/>
          <w:szCs w:val="24"/>
        </w:rPr>
      </w:pPr>
      <w:r w:rsidRPr="00BF4D54">
        <w:rPr>
          <w:rFonts w:ascii="Helvetica Neue" w:hAnsi="Helvetica Neue"/>
          <w:color w:val="auto"/>
          <w:sz w:val="24"/>
          <w:szCs w:val="24"/>
        </w:rPr>
        <w:lastRenderedPageBreak/>
        <w:t>I advise on, prepare</w:t>
      </w:r>
      <w:r w:rsidR="00C24EFA">
        <w:rPr>
          <w:rFonts w:ascii="Helvetica Neue" w:hAnsi="Helvetica Neue"/>
          <w:color w:val="auto"/>
          <w:sz w:val="24"/>
          <w:szCs w:val="24"/>
        </w:rPr>
        <w:t>,</w:t>
      </w:r>
      <w:r w:rsidRPr="00BF4D54">
        <w:rPr>
          <w:rFonts w:ascii="Helvetica Neue" w:hAnsi="Helvetica Neue"/>
          <w:color w:val="auto"/>
          <w:sz w:val="24"/>
          <w:szCs w:val="24"/>
        </w:rPr>
        <w:t xml:space="preserve"> and review documents for arbitration, litigation, and mediation.</w:t>
      </w:r>
    </w:p>
    <w:p w14:paraId="2717894F" w14:textId="77777777" w:rsidR="005774BE" w:rsidRPr="00BF4D54" w:rsidRDefault="002D004C" w:rsidP="005774BE">
      <w:pPr>
        <w:pStyle w:val="ListBullet"/>
        <w:numPr>
          <w:ilvl w:val="0"/>
          <w:numId w:val="0"/>
        </w:numPr>
        <w:ind w:left="216" w:hanging="216"/>
        <w:rPr>
          <w:rFonts w:ascii="Helvetica Neue" w:hAnsi="Helvetica Neue"/>
          <w:b/>
          <w:bCs/>
          <w:color w:val="auto"/>
          <w:sz w:val="24"/>
          <w:szCs w:val="24"/>
        </w:rPr>
      </w:pPr>
      <w:r w:rsidRPr="00BF4D54">
        <w:rPr>
          <w:rFonts w:ascii="Helvetica Neue" w:hAnsi="Helvetica Neue"/>
          <w:b/>
          <w:bCs/>
          <w:color w:val="auto"/>
          <w:sz w:val="24"/>
          <w:szCs w:val="24"/>
        </w:rPr>
        <w:t>Tax Appeal Tribunal</w:t>
      </w:r>
    </w:p>
    <w:p w14:paraId="4CFB6E45" w14:textId="77777777" w:rsidR="002D004C" w:rsidRPr="00BF4D54" w:rsidRDefault="002D004C" w:rsidP="005774BE">
      <w:pPr>
        <w:pStyle w:val="ListBullet"/>
        <w:numPr>
          <w:ilvl w:val="0"/>
          <w:numId w:val="0"/>
        </w:numPr>
        <w:ind w:left="216" w:hanging="216"/>
        <w:rPr>
          <w:rFonts w:ascii="Helvetica Neue" w:hAnsi="Helvetica Neue"/>
          <w:color w:val="auto"/>
          <w:sz w:val="24"/>
          <w:szCs w:val="24"/>
        </w:rPr>
      </w:pPr>
      <w:r w:rsidRPr="00BF4D54">
        <w:rPr>
          <w:rFonts w:ascii="Helvetica Neue" w:hAnsi="Helvetica Neue"/>
          <w:color w:val="auto"/>
          <w:sz w:val="24"/>
          <w:szCs w:val="24"/>
        </w:rPr>
        <w:t>Commissioner, October 2010–June 2016</w:t>
      </w:r>
    </w:p>
    <w:p w14:paraId="64C22D59" w14:textId="77777777" w:rsidR="002D004C" w:rsidRPr="00BF4D54" w:rsidRDefault="002D004C" w:rsidP="00580E02">
      <w:pPr>
        <w:pStyle w:val="ListBullet"/>
        <w:rPr>
          <w:rFonts w:ascii="Helvetica Neue" w:hAnsi="Helvetica Neue"/>
          <w:color w:val="auto"/>
          <w:sz w:val="24"/>
          <w:szCs w:val="24"/>
        </w:rPr>
      </w:pPr>
      <w:r w:rsidRPr="00BF4D54">
        <w:rPr>
          <w:rFonts w:ascii="Helvetica Neue" w:hAnsi="Helvetica Neue"/>
          <w:color w:val="auto"/>
          <w:sz w:val="24"/>
          <w:szCs w:val="24"/>
        </w:rPr>
        <w:t>I was among a panel of tax judges</w:t>
      </w:r>
      <w:r w:rsidR="00580E02" w:rsidRPr="00BF4D54">
        <w:rPr>
          <w:rFonts w:ascii="Helvetica Neue" w:hAnsi="Helvetica Neue"/>
          <w:color w:val="auto"/>
          <w:sz w:val="24"/>
          <w:szCs w:val="24"/>
        </w:rPr>
        <w:t xml:space="preserve"> who adjudicated tax disputes.</w:t>
      </w:r>
    </w:p>
    <w:p w14:paraId="085298D6" w14:textId="77777777" w:rsidR="00BE3B5B" w:rsidRPr="00BF4D54" w:rsidRDefault="00BE3B5B" w:rsidP="00BE3B5B">
      <w:pPr>
        <w:pStyle w:val="ListBullet"/>
        <w:numPr>
          <w:ilvl w:val="0"/>
          <w:numId w:val="0"/>
        </w:numPr>
        <w:rPr>
          <w:rFonts w:ascii="Helvetica Neue" w:hAnsi="Helvetica Neue"/>
          <w:color w:val="auto"/>
          <w:sz w:val="24"/>
          <w:szCs w:val="24"/>
        </w:rPr>
      </w:pPr>
    </w:p>
    <w:sdt>
      <w:sdtPr>
        <w:rPr>
          <w:rFonts w:ascii="Helvetica Neue" w:hAnsi="Helvetica Neue"/>
          <w:color w:val="auto"/>
          <w:szCs w:val="24"/>
        </w:rPr>
        <w:id w:val="720946933"/>
        <w:placeholder>
          <w:docPart w:val="0B859F581D1EAB44B0DB90ED6808DDCF"/>
        </w:placeholder>
        <w:temporary/>
        <w:showingPlcHdr/>
        <w15:appearance w15:val="hidden"/>
      </w:sdtPr>
      <w:sdtEndPr/>
      <w:sdtContent>
        <w:p w14:paraId="63BDF3A0" w14:textId="77777777" w:rsidR="006B1D7D" w:rsidRPr="00BF4D54" w:rsidRDefault="00870759">
          <w:pPr>
            <w:pStyle w:val="Heading1"/>
            <w:rPr>
              <w:rFonts w:ascii="Helvetica Neue" w:hAnsi="Helvetica Neue"/>
              <w:color w:val="auto"/>
              <w:szCs w:val="24"/>
            </w:rPr>
          </w:pPr>
          <w:r w:rsidRPr="00BF4D54">
            <w:rPr>
              <w:rFonts w:ascii="Helvetica Neue" w:hAnsi="Helvetica Neue"/>
              <w:color w:val="auto"/>
              <w:szCs w:val="24"/>
            </w:rPr>
            <w:t>Education</w:t>
          </w:r>
        </w:p>
      </w:sdtContent>
    </w:sdt>
    <w:p w14:paraId="09382F93" w14:textId="77777777" w:rsidR="00A90358" w:rsidRPr="00BF4D54" w:rsidRDefault="00A90358" w:rsidP="00A90358">
      <w:pPr>
        <w:pStyle w:val="ListParagraph"/>
        <w:numPr>
          <w:ilvl w:val="0"/>
          <w:numId w:val="26"/>
        </w:numPr>
        <w:tabs>
          <w:tab w:val="right" w:pos="2400"/>
        </w:tabs>
        <w:autoSpaceDE w:val="0"/>
        <w:autoSpaceDN w:val="0"/>
        <w:adjustRightInd w:val="0"/>
        <w:spacing w:after="0" w:line="320" w:lineRule="exact"/>
        <w:rPr>
          <w:rFonts w:ascii="Helvetica Neue" w:hAnsi="Helvetica Neue" w:cs="Helvetica Neue"/>
          <w:color w:val="auto"/>
          <w:sz w:val="24"/>
          <w:szCs w:val="24"/>
        </w:rPr>
      </w:pPr>
      <w:r w:rsidRPr="00BF4D54">
        <w:rPr>
          <w:rFonts w:ascii="Helvetica Neue" w:hAnsi="Helvetica Neue" w:cs="Helvetica Neue"/>
          <w:color w:val="auto"/>
          <w:sz w:val="24"/>
          <w:szCs w:val="24"/>
        </w:rPr>
        <w:t>1988–1989, BL, Nigerian Law School</w:t>
      </w:r>
    </w:p>
    <w:p w14:paraId="4B85C3D6" w14:textId="77777777" w:rsidR="00A90358" w:rsidRPr="00BF4D54" w:rsidRDefault="00A90358" w:rsidP="00A90358">
      <w:pPr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Helvetica Neue" w:hAnsi="Helvetica Neue" w:cs="Helvetica Neue"/>
        </w:rPr>
      </w:pPr>
    </w:p>
    <w:p w14:paraId="65B6D3BD" w14:textId="77777777" w:rsidR="00A90358" w:rsidRPr="00BF4D54" w:rsidRDefault="00A90358" w:rsidP="00A90358">
      <w:pPr>
        <w:pStyle w:val="ListParagraph"/>
        <w:numPr>
          <w:ilvl w:val="0"/>
          <w:numId w:val="26"/>
        </w:numPr>
        <w:tabs>
          <w:tab w:val="right" w:pos="2400"/>
        </w:tabs>
        <w:autoSpaceDE w:val="0"/>
        <w:autoSpaceDN w:val="0"/>
        <w:adjustRightInd w:val="0"/>
        <w:spacing w:after="0" w:line="320" w:lineRule="exact"/>
        <w:rPr>
          <w:rFonts w:ascii="Helvetica Neue" w:hAnsi="Helvetica Neue" w:cs="Helvetica Neue"/>
          <w:color w:val="auto"/>
          <w:sz w:val="24"/>
          <w:szCs w:val="24"/>
        </w:rPr>
      </w:pPr>
      <w:r w:rsidRPr="00BF4D54">
        <w:rPr>
          <w:rFonts w:ascii="Helvetica Neue" w:hAnsi="Helvetica Neue" w:cs="Helvetica Neue"/>
          <w:color w:val="auto"/>
          <w:sz w:val="24"/>
          <w:szCs w:val="24"/>
        </w:rPr>
        <w:t>1985–1988, LLB, University of Ibadan, Nigeria</w:t>
      </w:r>
    </w:p>
    <w:p w14:paraId="31E5E230" w14:textId="77777777" w:rsidR="00A90358" w:rsidRPr="00BF4D54" w:rsidRDefault="00A90358" w:rsidP="00A90358">
      <w:pPr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Helvetica Neue" w:hAnsi="Helvetica Neue" w:cs="Helvetica Neue"/>
        </w:rPr>
      </w:pPr>
    </w:p>
    <w:p w14:paraId="5B230DD3" w14:textId="77777777" w:rsidR="00A90358" w:rsidRPr="00BF4D54" w:rsidRDefault="00A90358" w:rsidP="00A90358">
      <w:pPr>
        <w:pStyle w:val="ListParagraph"/>
        <w:numPr>
          <w:ilvl w:val="0"/>
          <w:numId w:val="26"/>
        </w:numPr>
        <w:tabs>
          <w:tab w:val="right" w:pos="2400"/>
        </w:tabs>
        <w:autoSpaceDE w:val="0"/>
        <w:autoSpaceDN w:val="0"/>
        <w:adjustRightInd w:val="0"/>
        <w:spacing w:after="0" w:line="320" w:lineRule="exact"/>
        <w:rPr>
          <w:rFonts w:ascii="Helvetica Neue" w:hAnsi="Helvetica Neue" w:cs="Helvetica Neue"/>
          <w:color w:val="auto"/>
          <w:sz w:val="24"/>
          <w:szCs w:val="24"/>
        </w:rPr>
      </w:pPr>
      <w:r w:rsidRPr="00BF4D54">
        <w:rPr>
          <w:rFonts w:ascii="Helvetica Neue" w:hAnsi="Helvetica Neue" w:cs="Helvetica Neue"/>
          <w:color w:val="auto"/>
          <w:sz w:val="24"/>
          <w:szCs w:val="24"/>
        </w:rPr>
        <w:t>1980–1984, BA (History), University of Nigeria, Nsukka</w:t>
      </w:r>
    </w:p>
    <w:p w14:paraId="6AD62EF1" w14:textId="77777777" w:rsidR="006B1D7D" w:rsidRPr="00BF4D54" w:rsidRDefault="006B1D7D">
      <w:pPr>
        <w:rPr>
          <w:rFonts w:ascii="Helvetica Neue" w:hAnsi="Helvetica Neue"/>
        </w:rPr>
      </w:pPr>
    </w:p>
    <w:p w14:paraId="35D3C4D8" w14:textId="77777777" w:rsidR="006B1D7D" w:rsidRPr="00BF4D54" w:rsidRDefault="00571E2E">
      <w:pPr>
        <w:pStyle w:val="Heading1"/>
        <w:rPr>
          <w:rFonts w:ascii="Helvetica Neue" w:hAnsi="Helvetica Neue"/>
          <w:color w:val="auto"/>
          <w:szCs w:val="24"/>
        </w:rPr>
      </w:pPr>
      <w:r>
        <w:rPr>
          <w:rFonts w:ascii="Helvetica Neue" w:hAnsi="Helvetica Neue"/>
          <w:color w:val="auto"/>
          <w:szCs w:val="24"/>
        </w:rPr>
        <w:t>WRIT</w:t>
      </w:r>
      <w:r w:rsidR="006146DE">
        <w:rPr>
          <w:rFonts w:ascii="Helvetica Neue" w:hAnsi="Helvetica Neue"/>
          <w:color w:val="auto"/>
          <w:szCs w:val="24"/>
        </w:rPr>
        <w:t>TEN WORK</w:t>
      </w:r>
    </w:p>
    <w:p w14:paraId="18335E86" w14:textId="270DCDE1" w:rsidR="00580E02" w:rsidRPr="00CA18C6" w:rsidRDefault="00580E02" w:rsidP="00580E02">
      <w:pPr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Helvetica Neue" w:hAnsi="Helvetica Neue" w:cs="Helvetica Neue"/>
        </w:rPr>
      </w:pPr>
      <w:r w:rsidRPr="00BF4D54">
        <w:rPr>
          <w:rFonts w:ascii="Helvetica Neue" w:hAnsi="Helvetica Neue" w:cs="Helvetica Neue"/>
          <w:b/>
          <w:bCs/>
        </w:rPr>
        <w:t>Books</w:t>
      </w:r>
      <w:r w:rsidR="00CA18C6">
        <w:rPr>
          <w:rFonts w:ascii="Helvetica Neue" w:hAnsi="Helvetica Neue" w:cs="Helvetica Neue"/>
          <w:b/>
          <w:bCs/>
        </w:rPr>
        <w:t xml:space="preserve"> </w:t>
      </w:r>
      <w:r w:rsidR="00CA18C6">
        <w:rPr>
          <w:rFonts w:ascii="Helvetica Neue" w:hAnsi="Helvetica Neue" w:cs="Helvetica Neue"/>
        </w:rPr>
        <w:t>(available on amazon.com/author/chinuaasuzu)</w:t>
      </w:r>
    </w:p>
    <w:p w14:paraId="05BDFC2C" w14:textId="77777777" w:rsidR="00580E02" w:rsidRPr="00BF4D54" w:rsidRDefault="00580E02" w:rsidP="00580E02">
      <w:pPr>
        <w:tabs>
          <w:tab w:val="right" w:pos="2400"/>
        </w:tabs>
        <w:autoSpaceDE w:val="0"/>
        <w:autoSpaceDN w:val="0"/>
        <w:adjustRightInd w:val="0"/>
        <w:spacing w:line="320" w:lineRule="exact"/>
        <w:rPr>
          <w:rFonts w:ascii="Helvetica Neue" w:hAnsi="Helvetica Neue" w:cs="Helvetica Neue"/>
          <w:b/>
          <w:bCs/>
        </w:rPr>
      </w:pPr>
    </w:p>
    <w:p w14:paraId="12F9AF8B" w14:textId="43163A0F" w:rsidR="00580E02" w:rsidRPr="00680913" w:rsidRDefault="00580E02" w:rsidP="00680913">
      <w:pPr>
        <w:pStyle w:val="ListParagraph"/>
        <w:numPr>
          <w:ilvl w:val="0"/>
          <w:numId w:val="19"/>
        </w:numPr>
        <w:tabs>
          <w:tab w:val="right" w:pos="2400"/>
        </w:tabs>
        <w:autoSpaceDE w:val="0"/>
        <w:autoSpaceDN w:val="0"/>
        <w:adjustRightInd w:val="0"/>
        <w:spacing w:after="0" w:line="320" w:lineRule="exact"/>
        <w:rPr>
          <w:rFonts w:ascii="Helvetica Neue" w:hAnsi="Helvetica Neue" w:cs="Helvetica Neue"/>
          <w:i/>
          <w:iCs/>
          <w:color w:val="auto"/>
          <w:sz w:val="24"/>
          <w:szCs w:val="24"/>
        </w:rPr>
      </w:pPr>
      <w:r w:rsidRPr="00680913">
        <w:rPr>
          <w:rFonts w:ascii="Helvetica Neue" w:hAnsi="Helvetica Neue" w:cs="Helvetica Neue"/>
          <w:i/>
          <w:iCs/>
          <w:color w:val="auto"/>
          <w:sz w:val="24"/>
          <w:szCs w:val="24"/>
        </w:rPr>
        <w:t>Brief-Writing Masterclass</w:t>
      </w:r>
      <w:r w:rsidR="00847541" w:rsidRPr="00680913">
        <w:rPr>
          <w:rFonts w:ascii="Helvetica Neue" w:hAnsi="Helvetica Neue" w:cs="Helvetica Neue"/>
          <w:color w:val="auto"/>
          <w:sz w:val="24"/>
          <w:szCs w:val="24"/>
        </w:rPr>
        <w:t>, Partridge, 2017.</w:t>
      </w:r>
    </w:p>
    <w:p w14:paraId="5EB0B3DD" w14:textId="229053CB" w:rsidR="00680913" w:rsidRPr="00680913" w:rsidRDefault="00680913" w:rsidP="00580E02">
      <w:pPr>
        <w:pStyle w:val="ListParagraph"/>
        <w:numPr>
          <w:ilvl w:val="0"/>
          <w:numId w:val="19"/>
        </w:numPr>
        <w:tabs>
          <w:tab w:val="right" w:pos="2400"/>
        </w:tabs>
        <w:autoSpaceDE w:val="0"/>
        <w:autoSpaceDN w:val="0"/>
        <w:adjustRightInd w:val="0"/>
        <w:spacing w:after="0" w:line="320" w:lineRule="exact"/>
        <w:rPr>
          <w:rFonts w:ascii="Helvetica Neue" w:hAnsi="Helvetica Neue" w:cs="Helvetica Neue"/>
          <w:i/>
          <w:iCs/>
          <w:color w:val="auto"/>
          <w:sz w:val="24"/>
          <w:szCs w:val="24"/>
        </w:rPr>
      </w:pPr>
      <w:r w:rsidRPr="00BF4D54">
        <w:rPr>
          <w:rFonts w:ascii="Helvetica Neue" w:hAnsi="Helvetica Neue" w:cs="Helvetica Neue"/>
          <w:i/>
          <w:iCs/>
          <w:color w:val="auto"/>
          <w:sz w:val="24"/>
          <w:szCs w:val="24"/>
        </w:rPr>
        <w:t>Fair Hearing in Nigeria</w:t>
      </w:r>
      <w:r>
        <w:rPr>
          <w:rFonts w:ascii="Helvetica Neue" w:hAnsi="Helvetica Neue" w:cs="Helvetica Neue"/>
          <w:color w:val="auto"/>
          <w:sz w:val="24"/>
          <w:szCs w:val="24"/>
        </w:rPr>
        <w:t>, Malthouse, 2010.</w:t>
      </w:r>
    </w:p>
    <w:p w14:paraId="15EB5AAE" w14:textId="1C8168F7" w:rsidR="00680913" w:rsidRPr="00680913" w:rsidRDefault="00680913" w:rsidP="00680913">
      <w:pPr>
        <w:pStyle w:val="ListParagraph"/>
        <w:numPr>
          <w:ilvl w:val="0"/>
          <w:numId w:val="19"/>
        </w:numPr>
        <w:tabs>
          <w:tab w:val="right" w:pos="2400"/>
        </w:tabs>
        <w:autoSpaceDE w:val="0"/>
        <w:autoSpaceDN w:val="0"/>
        <w:adjustRightInd w:val="0"/>
        <w:spacing w:after="0" w:line="320" w:lineRule="exact"/>
        <w:rPr>
          <w:rFonts w:ascii="Helvetica Neue" w:hAnsi="Helvetica Neue" w:cs="Helvetica Neue"/>
          <w:i/>
          <w:iCs/>
          <w:color w:val="auto"/>
          <w:sz w:val="24"/>
          <w:szCs w:val="24"/>
        </w:rPr>
      </w:pPr>
      <w:r w:rsidRPr="00BF4D54">
        <w:rPr>
          <w:rFonts w:ascii="Helvetica Neue" w:hAnsi="Helvetica Neue" w:cs="Helvetica Neue"/>
          <w:i/>
          <w:iCs/>
          <w:color w:val="auto"/>
          <w:sz w:val="24"/>
          <w:szCs w:val="24"/>
        </w:rPr>
        <w:t>Judicial Writing: A Benchmark for the Bench</w:t>
      </w:r>
      <w:r>
        <w:rPr>
          <w:rFonts w:ascii="Helvetica Neue" w:hAnsi="Helvetica Neue" w:cs="Helvetica Neue"/>
          <w:color w:val="auto"/>
          <w:sz w:val="24"/>
          <w:szCs w:val="24"/>
        </w:rPr>
        <w:t>, Partridge, 2016.</w:t>
      </w:r>
    </w:p>
    <w:p w14:paraId="0FD0270A" w14:textId="37875ABC" w:rsidR="00580E02" w:rsidRPr="00BF4D54" w:rsidRDefault="00580E02" w:rsidP="00580E02">
      <w:pPr>
        <w:pStyle w:val="ListParagraph"/>
        <w:numPr>
          <w:ilvl w:val="0"/>
          <w:numId w:val="19"/>
        </w:numPr>
        <w:tabs>
          <w:tab w:val="right" w:pos="2400"/>
        </w:tabs>
        <w:autoSpaceDE w:val="0"/>
        <w:autoSpaceDN w:val="0"/>
        <w:adjustRightInd w:val="0"/>
        <w:spacing w:after="0" w:line="320" w:lineRule="exact"/>
        <w:rPr>
          <w:rFonts w:ascii="Helvetica Neue" w:hAnsi="Helvetica Neue" w:cs="Helvetica Neue"/>
          <w:i/>
          <w:iCs/>
          <w:color w:val="auto"/>
          <w:sz w:val="24"/>
          <w:szCs w:val="24"/>
        </w:rPr>
      </w:pPr>
      <w:r w:rsidRPr="00BF4D54">
        <w:rPr>
          <w:rFonts w:ascii="Helvetica Neue" w:hAnsi="Helvetica Neue" w:cs="Helvetica Neue"/>
          <w:i/>
          <w:iCs/>
          <w:color w:val="auto"/>
          <w:sz w:val="24"/>
          <w:szCs w:val="24"/>
        </w:rPr>
        <w:t>Learned Writing</w:t>
      </w:r>
      <w:r w:rsidR="00BE4593">
        <w:rPr>
          <w:rFonts w:ascii="Helvetica Neue" w:hAnsi="Helvetica Neue" w:cs="Helvetica Neue"/>
          <w:color w:val="auto"/>
          <w:sz w:val="24"/>
          <w:szCs w:val="24"/>
        </w:rPr>
        <w:t>, Partridge</w:t>
      </w:r>
      <w:r w:rsidR="002C590F">
        <w:rPr>
          <w:rFonts w:ascii="Helvetica Neue" w:hAnsi="Helvetica Neue" w:cs="Helvetica Neue"/>
          <w:color w:val="auto"/>
          <w:sz w:val="24"/>
          <w:szCs w:val="24"/>
        </w:rPr>
        <w:t>, 2019</w:t>
      </w:r>
      <w:r w:rsidR="00617F37">
        <w:rPr>
          <w:rFonts w:ascii="Helvetica Neue" w:hAnsi="Helvetica Neue" w:cs="Helvetica Neue"/>
          <w:color w:val="auto"/>
          <w:sz w:val="24"/>
          <w:szCs w:val="24"/>
        </w:rPr>
        <w:t>.</w:t>
      </w:r>
    </w:p>
    <w:p w14:paraId="3F765F4F" w14:textId="77777777" w:rsidR="00580E02" w:rsidRPr="00BF4D54" w:rsidRDefault="00580E02" w:rsidP="00580E02">
      <w:pPr>
        <w:pStyle w:val="ListParagraph"/>
        <w:tabs>
          <w:tab w:val="right" w:pos="2400"/>
        </w:tabs>
        <w:autoSpaceDE w:val="0"/>
        <w:autoSpaceDN w:val="0"/>
        <w:adjustRightInd w:val="0"/>
        <w:spacing w:after="0" w:line="320" w:lineRule="exact"/>
        <w:ind w:left="720"/>
        <w:rPr>
          <w:rFonts w:ascii="Helvetica Neue" w:hAnsi="Helvetica Neue" w:cs="Helvetica Neue"/>
          <w:i/>
          <w:iCs/>
          <w:color w:val="auto"/>
          <w:sz w:val="24"/>
          <w:szCs w:val="24"/>
        </w:rPr>
      </w:pPr>
    </w:p>
    <w:p w14:paraId="63EE8726" w14:textId="77777777" w:rsidR="00CA18C6" w:rsidRDefault="00CA18C6" w:rsidP="00580E02">
      <w:pPr>
        <w:autoSpaceDE w:val="0"/>
        <w:autoSpaceDN w:val="0"/>
        <w:adjustRightInd w:val="0"/>
        <w:spacing w:after="240"/>
        <w:jc w:val="both"/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Forthcoming Book</w:t>
      </w:r>
    </w:p>
    <w:p w14:paraId="79B1693F" w14:textId="14AC83E5" w:rsidR="00CA18C6" w:rsidRPr="001F48B9" w:rsidRDefault="00FB173F" w:rsidP="00580E0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240" w:line="240" w:lineRule="auto"/>
        <w:jc w:val="both"/>
        <w:rPr>
          <w:rFonts w:ascii="Helvetica Neue" w:hAnsi="Helvetica Neue" w:cs="Helvetica Neue"/>
          <w:b/>
          <w:bCs/>
          <w:color w:val="auto"/>
          <w:sz w:val="24"/>
          <w:szCs w:val="24"/>
        </w:rPr>
      </w:pPr>
      <w:r>
        <w:rPr>
          <w:rFonts w:ascii="Helvetica Neue" w:hAnsi="Helvetica Neue" w:cs="Helvetica Neue"/>
          <w:b/>
          <w:bCs/>
          <w:i/>
          <w:iCs/>
          <w:color w:val="auto"/>
          <w:sz w:val="24"/>
          <w:szCs w:val="24"/>
        </w:rPr>
        <w:t xml:space="preserve">Legislative Drafting </w:t>
      </w:r>
      <w:r>
        <w:rPr>
          <w:rFonts w:ascii="Helvetica Neue" w:hAnsi="Helvetica Neue" w:cs="Helvetica Neue"/>
          <w:color w:val="auto"/>
          <w:sz w:val="24"/>
          <w:szCs w:val="24"/>
        </w:rPr>
        <w:t>(</w:t>
      </w:r>
      <w:r w:rsidR="001F48B9">
        <w:rPr>
          <w:rFonts w:ascii="Helvetica Neue" w:hAnsi="Helvetica Neue" w:cs="Helvetica Neue"/>
          <w:color w:val="auto"/>
          <w:sz w:val="24"/>
          <w:szCs w:val="24"/>
        </w:rPr>
        <w:t>research nearing completion/</w:t>
      </w:r>
      <w:r>
        <w:rPr>
          <w:rFonts w:ascii="Helvetica Neue" w:hAnsi="Helvetica Neue" w:cs="Helvetica Neue"/>
          <w:color w:val="auto"/>
          <w:sz w:val="24"/>
          <w:szCs w:val="24"/>
        </w:rPr>
        <w:t>to be published</w:t>
      </w:r>
      <w:r w:rsidR="001F48B9">
        <w:rPr>
          <w:rFonts w:ascii="Helvetica Neue" w:hAnsi="Helvetica Neue" w:cs="Helvetica Neue"/>
          <w:color w:val="auto"/>
          <w:sz w:val="24"/>
          <w:szCs w:val="24"/>
        </w:rPr>
        <w:t xml:space="preserve"> early 2022)</w:t>
      </w:r>
    </w:p>
    <w:p w14:paraId="3B3327C6" w14:textId="7624B7F0" w:rsidR="00580E02" w:rsidRPr="00BF4D54" w:rsidRDefault="00580E02" w:rsidP="00580E02">
      <w:pPr>
        <w:autoSpaceDE w:val="0"/>
        <w:autoSpaceDN w:val="0"/>
        <w:adjustRightInd w:val="0"/>
        <w:spacing w:after="240"/>
        <w:jc w:val="both"/>
        <w:rPr>
          <w:rFonts w:ascii="Helvetica Neue" w:hAnsi="Helvetica Neue" w:cs="Helvetica Neue"/>
          <w:b/>
          <w:bCs/>
        </w:rPr>
      </w:pPr>
      <w:r w:rsidRPr="00BF4D54">
        <w:rPr>
          <w:rFonts w:ascii="Helvetica Neue" w:hAnsi="Helvetica Neue" w:cs="Helvetica Neue"/>
          <w:b/>
          <w:bCs/>
        </w:rPr>
        <w:t xml:space="preserve">Seminars and Papers </w:t>
      </w:r>
    </w:p>
    <w:p w14:paraId="2479D36E" w14:textId="77777777" w:rsidR="00580E02" w:rsidRPr="00BF4D54" w:rsidRDefault="00580E02" w:rsidP="00571E2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20" w:line="288" w:lineRule="auto"/>
        <w:jc w:val="both"/>
        <w:rPr>
          <w:rFonts w:ascii="Helvetica Neue" w:hAnsi="Helvetica Neue" w:cs="Helvetica Neue"/>
          <w:color w:val="auto"/>
          <w:spacing w:val="-5"/>
          <w:kern w:val="1"/>
          <w:sz w:val="24"/>
          <w:szCs w:val="24"/>
        </w:rPr>
      </w:pPr>
      <w:r w:rsidRPr="00BF4D54">
        <w:rPr>
          <w:rFonts w:ascii="Helvetica Neue" w:hAnsi="Helvetica Neue" w:cs="Helvetica Neue"/>
          <w:color w:val="auto"/>
          <w:spacing w:val="-5"/>
          <w:kern w:val="1"/>
          <w:sz w:val="24"/>
          <w:szCs w:val="24"/>
        </w:rPr>
        <w:t xml:space="preserve">‘The African Act of Union’ (with Olisa Agbakoba SAN, </w:t>
      </w:r>
      <w:r w:rsidRPr="00BF4D54">
        <w:rPr>
          <w:rFonts w:ascii="Helvetica Neue" w:hAnsi="Helvetica Neue" w:cs="Helvetica Neue"/>
          <w:i/>
          <w:iCs/>
          <w:color w:val="auto"/>
          <w:spacing w:val="-5"/>
          <w:kern w:val="1"/>
          <w:sz w:val="24"/>
          <w:szCs w:val="24"/>
        </w:rPr>
        <w:t xml:space="preserve">THISDAY </w:t>
      </w:r>
      <w:r w:rsidRPr="00BF4D54">
        <w:rPr>
          <w:rFonts w:ascii="Helvetica Neue" w:hAnsi="Helvetica Neue" w:cs="Helvetica Neue"/>
          <w:color w:val="auto"/>
          <w:spacing w:val="-5"/>
          <w:kern w:val="1"/>
          <w:sz w:val="24"/>
          <w:szCs w:val="24"/>
        </w:rPr>
        <w:t>21 &amp; 28 Aug 2001)</w:t>
      </w:r>
    </w:p>
    <w:p w14:paraId="70B0FB99" w14:textId="77777777" w:rsidR="00580E02" w:rsidRPr="00BF4D54" w:rsidRDefault="00580E02" w:rsidP="00571E2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20" w:line="288" w:lineRule="auto"/>
        <w:jc w:val="both"/>
        <w:rPr>
          <w:rFonts w:ascii="Helvetica Neue" w:hAnsi="Helvetica Neue" w:cs="Helvetica Neue"/>
          <w:color w:val="auto"/>
          <w:spacing w:val="-5"/>
          <w:kern w:val="1"/>
          <w:sz w:val="24"/>
          <w:szCs w:val="24"/>
        </w:rPr>
      </w:pPr>
      <w:r w:rsidRPr="00BF4D54">
        <w:rPr>
          <w:rFonts w:ascii="Helvetica Neue" w:hAnsi="Helvetica Neue" w:cs="Helvetica Neue"/>
          <w:color w:val="auto"/>
          <w:spacing w:val="-5"/>
          <w:kern w:val="1"/>
          <w:sz w:val="24"/>
          <w:szCs w:val="24"/>
        </w:rPr>
        <w:t xml:space="preserve">‘The Governance Scorecard–A Review of Democratic Governance in Nigeria,’ 2nd ed., May 2001 (with </w:t>
      </w:r>
      <w:proofErr w:type="spellStart"/>
      <w:r w:rsidRPr="00BF4D54">
        <w:rPr>
          <w:rFonts w:ascii="Helvetica Neue" w:hAnsi="Helvetica Neue" w:cs="Helvetica Neue"/>
          <w:color w:val="auto"/>
          <w:spacing w:val="-5"/>
          <w:kern w:val="1"/>
          <w:sz w:val="24"/>
          <w:szCs w:val="24"/>
        </w:rPr>
        <w:t>Odili</w:t>
      </w:r>
      <w:proofErr w:type="spellEnd"/>
      <w:r w:rsidRPr="00BF4D54">
        <w:rPr>
          <w:rFonts w:ascii="Helvetica Neue" w:hAnsi="Helvetica Neue" w:cs="Helvetica Neue"/>
          <w:color w:val="auto"/>
          <w:spacing w:val="-5"/>
          <w:kern w:val="1"/>
          <w:sz w:val="24"/>
          <w:szCs w:val="24"/>
        </w:rPr>
        <w:t xml:space="preserve"> G. Okonkwo, a HURILAWS project).</w:t>
      </w:r>
    </w:p>
    <w:p w14:paraId="50B11837" w14:textId="77777777" w:rsidR="00580E02" w:rsidRPr="00BF4D54" w:rsidRDefault="00580E02" w:rsidP="00571E2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20" w:line="288" w:lineRule="auto"/>
        <w:jc w:val="both"/>
        <w:rPr>
          <w:rFonts w:ascii="Helvetica Neue" w:hAnsi="Helvetica Neue" w:cs="Helvetica Neue"/>
          <w:color w:val="auto"/>
          <w:spacing w:val="-5"/>
          <w:kern w:val="1"/>
          <w:sz w:val="24"/>
          <w:szCs w:val="24"/>
        </w:rPr>
      </w:pPr>
      <w:r w:rsidRPr="00BF4D54">
        <w:rPr>
          <w:rFonts w:ascii="Helvetica Neue" w:hAnsi="Helvetica Neue" w:cs="Helvetica Neue"/>
          <w:color w:val="auto"/>
          <w:spacing w:val="-5"/>
          <w:kern w:val="1"/>
          <w:sz w:val="24"/>
          <w:szCs w:val="24"/>
        </w:rPr>
        <w:t xml:space="preserve">‘The Governance Scorecard 2002–A Review of Democratic Governance in Nigeria,’ 3rd ed., May 2002 (with </w:t>
      </w:r>
      <w:proofErr w:type="spellStart"/>
      <w:r w:rsidRPr="00BF4D54">
        <w:rPr>
          <w:rFonts w:ascii="Helvetica Neue" w:hAnsi="Helvetica Neue" w:cs="Helvetica Neue"/>
          <w:color w:val="auto"/>
          <w:spacing w:val="-5"/>
          <w:kern w:val="1"/>
          <w:sz w:val="24"/>
          <w:szCs w:val="24"/>
        </w:rPr>
        <w:t>Odili</w:t>
      </w:r>
      <w:proofErr w:type="spellEnd"/>
      <w:r w:rsidRPr="00BF4D54">
        <w:rPr>
          <w:rFonts w:ascii="Helvetica Neue" w:hAnsi="Helvetica Neue" w:cs="Helvetica Neue"/>
          <w:color w:val="auto"/>
          <w:spacing w:val="-5"/>
          <w:kern w:val="1"/>
          <w:sz w:val="24"/>
          <w:szCs w:val="24"/>
        </w:rPr>
        <w:t xml:space="preserve"> G. Okonkwo, a HURILAWS project).</w:t>
      </w:r>
    </w:p>
    <w:p w14:paraId="4B00190B" w14:textId="6DE64410" w:rsidR="00580E02" w:rsidRPr="00BF4D54" w:rsidRDefault="00580E02" w:rsidP="00571E2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20" w:line="288" w:lineRule="auto"/>
        <w:jc w:val="both"/>
        <w:rPr>
          <w:rFonts w:ascii="Helvetica Neue" w:hAnsi="Helvetica Neue" w:cs="Helvetica Neue"/>
          <w:color w:val="auto"/>
          <w:spacing w:val="-5"/>
          <w:kern w:val="1"/>
          <w:sz w:val="24"/>
          <w:szCs w:val="24"/>
        </w:rPr>
      </w:pPr>
      <w:r w:rsidRPr="00BF4D54">
        <w:rPr>
          <w:rFonts w:ascii="Helvetica Neue" w:hAnsi="Helvetica Neue" w:cs="Helvetica Neue"/>
          <w:color w:val="auto"/>
          <w:spacing w:val="-5"/>
          <w:kern w:val="1"/>
          <w:sz w:val="24"/>
          <w:szCs w:val="24"/>
        </w:rPr>
        <w:t>‘</w:t>
      </w:r>
      <w:r w:rsidRPr="00BF4D54">
        <w:rPr>
          <w:rFonts w:ascii="Helvetica Neue" w:hAnsi="Helvetica Neue" w:cs="Helvetica Neue"/>
          <w:i/>
          <w:iCs/>
          <w:color w:val="auto"/>
          <w:spacing w:val="-5"/>
          <w:kern w:val="1"/>
          <w:sz w:val="24"/>
          <w:szCs w:val="24"/>
        </w:rPr>
        <w:t>Idowu</w:t>
      </w:r>
      <w:r w:rsidRPr="00BF4D54">
        <w:rPr>
          <w:rFonts w:ascii="Helvetica Neue" w:hAnsi="Helvetica Neue" w:cs="Helvetica Neue"/>
          <w:color w:val="auto"/>
          <w:spacing w:val="-5"/>
          <w:kern w:val="1"/>
          <w:sz w:val="24"/>
          <w:szCs w:val="24"/>
        </w:rPr>
        <w:t>: The Nigerian Supreme Court erred</w:t>
      </w:r>
      <w:r w:rsidR="0086458B">
        <w:rPr>
          <w:rFonts w:ascii="Helvetica Neue" w:hAnsi="Helvetica Neue" w:cs="Helvetica Neue"/>
          <w:color w:val="auto"/>
          <w:spacing w:val="-5"/>
          <w:kern w:val="1"/>
          <w:sz w:val="24"/>
          <w:szCs w:val="24"/>
        </w:rPr>
        <w:t>,</w:t>
      </w:r>
      <w:r w:rsidRPr="00BF4D54">
        <w:rPr>
          <w:rFonts w:ascii="Helvetica Neue" w:hAnsi="Helvetica Neue" w:cs="Helvetica Neue"/>
          <w:color w:val="auto"/>
          <w:spacing w:val="-5"/>
          <w:kern w:val="1"/>
          <w:sz w:val="24"/>
          <w:szCs w:val="24"/>
        </w:rPr>
        <w:t>’ ssrn.com/abstract=1934382</w:t>
      </w:r>
      <w:r w:rsidR="0086458B">
        <w:rPr>
          <w:rFonts w:ascii="Helvetica Neue" w:hAnsi="Helvetica Neue" w:cs="Helvetica Neue"/>
          <w:color w:val="auto"/>
          <w:spacing w:val="-5"/>
          <w:kern w:val="1"/>
          <w:sz w:val="24"/>
          <w:szCs w:val="24"/>
        </w:rPr>
        <w:t>.</w:t>
      </w:r>
    </w:p>
    <w:p w14:paraId="1D1A6172" w14:textId="77777777" w:rsidR="00580E02" w:rsidRPr="00571E2E" w:rsidRDefault="00580E02" w:rsidP="00571E2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88" w:lineRule="auto"/>
        <w:jc w:val="both"/>
        <w:rPr>
          <w:rFonts w:ascii="Helvetica Neue" w:hAnsi="Helvetica Neue" w:cs="Helvetica Neue"/>
          <w:color w:val="auto"/>
          <w:sz w:val="24"/>
          <w:szCs w:val="24"/>
        </w:rPr>
      </w:pPr>
      <w:r w:rsidRPr="00BF4D54">
        <w:rPr>
          <w:rFonts w:ascii="Helvetica Neue" w:hAnsi="Helvetica Neue" w:cs="Helvetica Neue"/>
          <w:color w:val="auto"/>
          <w:sz w:val="24"/>
          <w:szCs w:val="24"/>
        </w:rPr>
        <w:t>‘</w:t>
      </w:r>
      <w:r w:rsidRPr="00BF4D54">
        <w:rPr>
          <w:rFonts w:ascii="Helvetica Neue" w:hAnsi="Helvetica Neue" w:cs="Helvetica Neue"/>
          <w:b/>
          <w:bCs/>
          <w:color w:val="auto"/>
          <w:sz w:val="24"/>
          <w:szCs w:val="24"/>
        </w:rPr>
        <w:t>Remember Lot’s Wife …</w:t>
      </w:r>
      <w:r w:rsidRPr="00BF4D54">
        <w:rPr>
          <w:rFonts w:ascii="Helvetica Neue" w:hAnsi="Helvetica Neue" w:cs="Helvetica Neue"/>
          <w:color w:val="auto"/>
          <w:sz w:val="24"/>
          <w:szCs w:val="24"/>
        </w:rPr>
        <w:t xml:space="preserve"> Interpreting Tax Statutes,’ a presentation at the National Institute for Legislative Studies (NILS), Abuja, 21 May 2015.</w:t>
      </w:r>
    </w:p>
    <w:p w14:paraId="18190B70" w14:textId="54BBDBFC" w:rsidR="00580E02" w:rsidRPr="00BF4D54" w:rsidRDefault="00580E02" w:rsidP="00571E2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20" w:line="288" w:lineRule="auto"/>
        <w:jc w:val="both"/>
        <w:rPr>
          <w:rFonts w:ascii="Helvetica Neue" w:hAnsi="Helvetica Neue" w:cs="Helvetica Neue"/>
          <w:color w:val="auto"/>
          <w:spacing w:val="-5"/>
          <w:kern w:val="1"/>
          <w:sz w:val="24"/>
          <w:szCs w:val="24"/>
        </w:rPr>
      </w:pPr>
      <w:r w:rsidRPr="00BF4D54">
        <w:rPr>
          <w:rFonts w:ascii="Helvetica Neue" w:hAnsi="Helvetica Neue" w:cs="Helvetica Neue"/>
          <w:color w:val="auto"/>
          <w:spacing w:val="-5"/>
          <w:kern w:val="1"/>
          <w:sz w:val="24"/>
          <w:szCs w:val="24"/>
        </w:rPr>
        <w:lastRenderedPageBreak/>
        <w:t>‘Police and Torture in Nigeria,’ a presentation at the Training for Law Enforcement Agencies on Human Rights Standards and Practices, Legal Research Initiative, Lagos Airport Hotel, 4 August 2011</w:t>
      </w:r>
      <w:r w:rsidR="0086458B">
        <w:rPr>
          <w:rFonts w:ascii="Helvetica Neue" w:hAnsi="Helvetica Neue" w:cs="Helvetica Neue"/>
          <w:color w:val="auto"/>
          <w:spacing w:val="-5"/>
          <w:kern w:val="1"/>
          <w:sz w:val="24"/>
          <w:szCs w:val="24"/>
        </w:rPr>
        <w:t>,</w:t>
      </w:r>
      <w:r w:rsidRPr="00BF4D54">
        <w:rPr>
          <w:rFonts w:ascii="Helvetica Neue" w:hAnsi="Helvetica Neue" w:cs="Helvetica Neue"/>
          <w:color w:val="auto"/>
          <w:spacing w:val="-5"/>
          <w:kern w:val="1"/>
          <w:sz w:val="24"/>
          <w:szCs w:val="24"/>
        </w:rPr>
        <w:t xml:space="preserve"> ssrn.com/abstract=1935017</w:t>
      </w:r>
    </w:p>
    <w:p w14:paraId="185A68E4" w14:textId="3F752F2E" w:rsidR="0067753A" w:rsidRPr="00D17A59" w:rsidRDefault="00580E02" w:rsidP="00D17A5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220" w:line="288" w:lineRule="auto"/>
        <w:jc w:val="both"/>
        <w:rPr>
          <w:rFonts w:ascii="Helvetica Neue" w:hAnsi="Helvetica Neue" w:cs="Helvetica Neue"/>
          <w:color w:val="auto"/>
          <w:spacing w:val="-5"/>
          <w:kern w:val="1"/>
          <w:sz w:val="24"/>
          <w:szCs w:val="24"/>
        </w:rPr>
      </w:pPr>
      <w:r w:rsidRPr="00BF4D54">
        <w:rPr>
          <w:rFonts w:ascii="Helvetica Neue" w:hAnsi="Helvetica Neue" w:cs="Helvetica Neue"/>
          <w:color w:val="auto"/>
          <w:spacing w:val="-5"/>
          <w:kern w:val="1"/>
          <w:sz w:val="24"/>
          <w:szCs w:val="24"/>
        </w:rPr>
        <w:t>‘Ruling and Judgment Writing: Challenges for Tribunal Members with Legal and Non-Legal Backgrounds,’ a presentation at the training for members of the Land Use Charge Assessment Appeal Tribunal, 28 September 2011</w:t>
      </w:r>
      <w:r w:rsidR="00A80E00">
        <w:rPr>
          <w:rFonts w:ascii="Helvetica Neue" w:hAnsi="Helvetica Neue" w:cs="Helvetica Neue"/>
          <w:color w:val="auto"/>
          <w:spacing w:val="-5"/>
          <w:kern w:val="1"/>
          <w:sz w:val="24"/>
          <w:szCs w:val="24"/>
        </w:rPr>
        <w:t>.</w:t>
      </w:r>
    </w:p>
    <w:p w14:paraId="0B0E3ABA" w14:textId="0878AB90" w:rsidR="00580E02" w:rsidRPr="00BF4D54" w:rsidRDefault="00580E02" w:rsidP="00580E02">
      <w:pPr>
        <w:autoSpaceDE w:val="0"/>
        <w:autoSpaceDN w:val="0"/>
        <w:adjustRightInd w:val="0"/>
        <w:spacing w:after="220" w:line="220" w:lineRule="atLeast"/>
        <w:jc w:val="both"/>
        <w:rPr>
          <w:rFonts w:ascii="Helvetica Neue" w:hAnsi="Helvetica Neue" w:cs="Helvetica Neue"/>
          <w:b/>
          <w:bCs/>
          <w:spacing w:val="-10"/>
          <w:kern w:val="1"/>
        </w:rPr>
      </w:pPr>
      <w:r w:rsidRPr="00BF4D54">
        <w:rPr>
          <w:rFonts w:ascii="Helvetica Neue" w:hAnsi="Helvetica Neue" w:cs="Helvetica Neue"/>
          <w:b/>
          <w:bCs/>
          <w:spacing w:val="-10"/>
          <w:kern w:val="1"/>
        </w:rPr>
        <w:t>Memorandum to National Assembly</w:t>
      </w:r>
    </w:p>
    <w:p w14:paraId="3BEFA1D3" w14:textId="77777777" w:rsidR="00BF4D54" w:rsidRDefault="00580E02" w:rsidP="00571E2E">
      <w:pPr>
        <w:tabs>
          <w:tab w:val="left" w:pos="360"/>
          <w:tab w:val="left" w:pos="720"/>
        </w:tabs>
        <w:autoSpaceDE w:val="0"/>
        <w:autoSpaceDN w:val="0"/>
        <w:adjustRightInd w:val="0"/>
        <w:spacing w:line="220" w:lineRule="atLeast"/>
        <w:jc w:val="both"/>
        <w:rPr>
          <w:rFonts w:ascii="Helvetica Neue" w:hAnsi="Helvetica Neue" w:cs="Helvetica Neue"/>
          <w:spacing w:val="-10"/>
          <w:kern w:val="1"/>
        </w:rPr>
      </w:pPr>
      <w:r w:rsidRPr="00BF4D54">
        <w:rPr>
          <w:rFonts w:ascii="Helvetica Neue" w:hAnsi="Helvetica Neue" w:cs="Helvetica Neue"/>
          <w:spacing w:val="-10"/>
          <w:kern w:val="1"/>
        </w:rPr>
        <w:t>‘Sexual Offences and Public Nudity: Why Neither Bill Should be Passed,’ a memorandum to</w:t>
      </w:r>
    </w:p>
    <w:p w14:paraId="731FF497" w14:textId="77777777" w:rsidR="00BF4D54" w:rsidRDefault="00580E02" w:rsidP="00571E2E">
      <w:pPr>
        <w:tabs>
          <w:tab w:val="left" w:pos="360"/>
          <w:tab w:val="left" w:pos="720"/>
        </w:tabs>
        <w:autoSpaceDE w:val="0"/>
        <w:autoSpaceDN w:val="0"/>
        <w:adjustRightInd w:val="0"/>
        <w:spacing w:line="220" w:lineRule="atLeast"/>
        <w:jc w:val="both"/>
        <w:rPr>
          <w:rFonts w:ascii="Helvetica Neue" w:hAnsi="Helvetica Neue" w:cs="Helvetica Neue"/>
          <w:spacing w:val="-10"/>
          <w:kern w:val="1"/>
        </w:rPr>
      </w:pPr>
      <w:r w:rsidRPr="00BF4D54">
        <w:rPr>
          <w:rFonts w:ascii="Helvetica Neue" w:hAnsi="Helvetica Neue" w:cs="Helvetica Neue"/>
          <w:spacing w:val="-10"/>
          <w:kern w:val="1"/>
        </w:rPr>
        <w:t>the Senate Committee on Judiciary, Human Rights and Legal Matters, Public Hearing, Senate</w:t>
      </w:r>
    </w:p>
    <w:p w14:paraId="45DF5C44" w14:textId="69C1C792" w:rsidR="00580E02" w:rsidRDefault="00580E02" w:rsidP="004D79B1">
      <w:pPr>
        <w:tabs>
          <w:tab w:val="left" w:pos="360"/>
          <w:tab w:val="left" w:pos="720"/>
        </w:tabs>
        <w:autoSpaceDE w:val="0"/>
        <w:autoSpaceDN w:val="0"/>
        <w:adjustRightInd w:val="0"/>
        <w:spacing w:line="220" w:lineRule="atLeast"/>
        <w:jc w:val="both"/>
        <w:rPr>
          <w:rFonts w:ascii="Helvetica Neue" w:hAnsi="Helvetica Neue" w:cs="Helvetica Neue"/>
          <w:spacing w:val="-10"/>
          <w:kern w:val="1"/>
        </w:rPr>
      </w:pPr>
      <w:r w:rsidRPr="00BF4D54">
        <w:rPr>
          <w:rFonts w:ascii="Helvetica Neue" w:hAnsi="Helvetica Neue" w:cs="Helvetica Neue"/>
          <w:spacing w:val="-10"/>
          <w:kern w:val="1"/>
        </w:rPr>
        <w:t>Hearing Room 1, National Assembly, Abuja, Wednesday 9 July 2008</w:t>
      </w:r>
    </w:p>
    <w:p w14:paraId="4A121FCE" w14:textId="77777777" w:rsidR="004D79B1" w:rsidRPr="004D79B1" w:rsidRDefault="004D79B1" w:rsidP="004D79B1">
      <w:pPr>
        <w:tabs>
          <w:tab w:val="left" w:pos="360"/>
          <w:tab w:val="left" w:pos="720"/>
        </w:tabs>
        <w:autoSpaceDE w:val="0"/>
        <w:autoSpaceDN w:val="0"/>
        <w:adjustRightInd w:val="0"/>
        <w:spacing w:line="220" w:lineRule="atLeast"/>
        <w:jc w:val="both"/>
        <w:rPr>
          <w:rFonts w:ascii="Helvetica Neue" w:hAnsi="Helvetica Neue" w:cs="Helvetica Neue"/>
          <w:spacing w:val="-10"/>
          <w:kern w:val="1"/>
        </w:rPr>
      </w:pPr>
    </w:p>
    <w:p w14:paraId="24E3745F" w14:textId="77777777" w:rsidR="00580E02" w:rsidRPr="00BF4D54" w:rsidRDefault="00580E02" w:rsidP="00580E02">
      <w:pPr>
        <w:autoSpaceDE w:val="0"/>
        <w:autoSpaceDN w:val="0"/>
        <w:adjustRightInd w:val="0"/>
        <w:spacing w:line="220" w:lineRule="atLeast"/>
        <w:jc w:val="both"/>
        <w:rPr>
          <w:rFonts w:ascii="Helvetica Neue" w:hAnsi="Helvetica Neue" w:cs="Helvetica Neue"/>
          <w:b/>
          <w:bCs/>
          <w:spacing w:val="-10"/>
          <w:kern w:val="1"/>
        </w:rPr>
      </w:pPr>
      <w:r w:rsidRPr="00BF4D54">
        <w:rPr>
          <w:rFonts w:ascii="Helvetica Neue" w:hAnsi="Helvetica Neue" w:cs="Helvetica Neue"/>
          <w:b/>
          <w:bCs/>
          <w:spacing w:val="-10"/>
          <w:kern w:val="1"/>
        </w:rPr>
        <w:t>Memoranda to Lagos State House of Assembly</w:t>
      </w:r>
    </w:p>
    <w:p w14:paraId="44F427EB" w14:textId="77777777" w:rsidR="00580E02" w:rsidRPr="00BF4D54" w:rsidRDefault="00580E02" w:rsidP="00580E02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65AC402E" w14:textId="77777777" w:rsidR="00580E02" w:rsidRPr="00BF4D54" w:rsidRDefault="00580E02" w:rsidP="00BF4D54">
      <w:pPr>
        <w:numPr>
          <w:ilvl w:val="0"/>
          <w:numId w:val="22"/>
        </w:numPr>
        <w:tabs>
          <w:tab w:val="left" w:pos="720"/>
          <w:tab w:val="left" w:pos="1080"/>
        </w:tabs>
        <w:autoSpaceDE w:val="0"/>
        <w:autoSpaceDN w:val="0"/>
        <w:adjustRightInd w:val="0"/>
        <w:spacing w:line="288" w:lineRule="auto"/>
        <w:ind w:left="714" w:hanging="357"/>
        <w:jc w:val="both"/>
        <w:rPr>
          <w:rFonts w:ascii="Helvetica Neue" w:hAnsi="Helvetica Neue" w:cs="Helvetica Neue"/>
        </w:rPr>
      </w:pPr>
      <w:r w:rsidRPr="00BF4D54">
        <w:rPr>
          <w:rFonts w:ascii="Helvetica Neue" w:hAnsi="Helvetica Neue" w:cs="Helvetica Neue"/>
        </w:rPr>
        <w:t>Memorandum on   the Tenancy Bill 2010</w:t>
      </w:r>
    </w:p>
    <w:p w14:paraId="1C270E70" w14:textId="77777777" w:rsidR="00580E02" w:rsidRPr="00BF4D54" w:rsidRDefault="00580E02" w:rsidP="00BF4D54">
      <w:pPr>
        <w:numPr>
          <w:ilvl w:val="0"/>
          <w:numId w:val="22"/>
        </w:numPr>
        <w:tabs>
          <w:tab w:val="left" w:pos="720"/>
          <w:tab w:val="left" w:pos="1080"/>
        </w:tabs>
        <w:autoSpaceDE w:val="0"/>
        <w:autoSpaceDN w:val="0"/>
        <w:adjustRightInd w:val="0"/>
        <w:spacing w:line="288" w:lineRule="auto"/>
        <w:ind w:left="714" w:hanging="357"/>
        <w:jc w:val="both"/>
        <w:rPr>
          <w:rFonts w:ascii="Helvetica Neue" w:hAnsi="Helvetica Neue" w:cs="Helvetica Neue"/>
        </w:rPr>
      </w:pPr>
      <w:r w:rsidRPr="00BF4D54">
        <w:rPr>
          <w:rFonts w:ascii="Helvetica Neue" w:hAnsi="Helvetica Neue" w:cs="Helvetica Neue"/>
        </w:rPr>
        <w:t>Memorandum on the Administration of Criminal Justice Bill 2010</w:t>
      </w:r>
    </w:p>
    <w:p w14:paraId="21619D7B" w14:textId="77777777" w:rsidR="00580E02" w:rsidRPr="00BF4D54" w:rsidRDefault="00580E02" w:rsidP="00BF4D54">
      <w:pPr>
        <w:numPr>
          <w:ilvl w:val="0"/>
          <w:numId w:val="22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220" w:line="288" w:lineRule="auto"/>
        <w:ind w:left="714" w:hanging="357"/>
        <w:jc w:val="both"/>
        <w:rPr>
          <w:rFonts w:ascii="Helvetica Neue" w:hAnsi="Helvetica Neue" w:cs="Helvetica Neue"/>
        </w:rPr>
      </w:pPr>
      <w:r w:rsidRPr="00BF4D54">
        <w:rPr>
          <w:rFonts w:ascii="Helvetica Neue" w:hAnsi="Helvetica Neue" w:cs="Helvetica Neue"/>
        </w:rPr>
        <w:t>Memorandum on Criminal Law 2010</w:t>
      </w:r>
    </w:p>
    <w:p w14:paraId="38E33367" w14:textId="16FEC121" w:rsidR="00580E02" w:rsidRPr="00BF4D54" w:rsidRDefault="00580E02" w:rsidP="00580E02">
      <w:pPr>
        <w:autoSpaceDE w:val="0"/>
        <w:autoSpaceDN w:val="0"/>
        <w:adjustRightInd w:val="0"/>
        <w:spacing w:line="220" w:lineRule="atLeast"/>
        <w:jc w:val="both"/>
        <w:rPr>
          <w:rFonts w:ascii="Helvetica Neue" w:hAnsi="Helvetica Neue" w:cs="Helvetica Neue"/>
          <w:spacing w:val="-10"/>
          <w:kern w:val="1"/>
        </w:rPr>
      </w:pPr>
      <w:r w:rsidRPr="00BF4D54">
        <w:rPr>
          <w:rFonts w:ascii="Helvetica Neue" w:hAnsi="Helvetica Neue" w:cs="Helvetica Neue"/>
          <w:b/>
          <w:bCs/>
          <w:spacing w:val="-10"/>
          <w:kern w:val="1"/>
        </w:rPr>
        <w:t xml:space="preserve">Researched, Reviewed, or Drafted </w:t>
      </w:r>
      <w:r w:rsidR="00DC7D17">
        <w:rPr>
          <w:rFonts w:ascii="Helvetica Neue" w:hAnsi="Helvetica Neue" w:cs="Helvetica Neue"/>
          <w:b/>
          <w:bCs/>
          <w:spacing w:val="-10"/>
          <w:kern w:val="1"/>
        </w:rPr>
        <w:t xml:space="preserve">Several Bills </w:t>
      </w:r>
      <w:r w:rsidRPr="00BF4D54">
        <w:rPr>
          <w:rFonts w:ascii="Helvetica Neue" w:hAnsi="Helvetica Neue" w:cs="Helvetica Neue"/>
          <w:b/>
          <w:bCs/>
          <w:spacing w:val="-10"/>
          <w:kern w:val="1"/>
        </w:rPr>
        <w:t xml:space="preserve">for presentation to the National Assembly of the Federal Government of Nigeria </w:t>
      </w:r>
      <w:r w:rsidRPr="00BF4D54">
        <w:rPr>
          <w:rFonts w:ascii="Helvetica Neue" w:hAnsi="Helvetica Neue" w:cs="Helvetica Neue"/>
          <w:spacing w:val="-10"/>
          <w:kern w:val="1"/>
        </w:rPr>
        <w:t>(</w:t>
      </w:r>
      <w:r w:rsidR="00DC7D17">
        <w:rPr>
          <w:rFonts w:ascii="Helvetica Neue" w:hAnsi="Helvetica Neue" w:cs="Helvetica Neue"/>
          <w:spacing w:val="-10"/>
          <w:kern w:val="1"/>
        </w:rPr>
        <w:t>Under the Auspices of</w:t>
      </w:r>
      <w:r w:rsidRPr="00BF4D54">
        <w:rPr>
          <w:rFonts w:ascii="Helvetica Neue" w:hAnsi="Helvetica Neue" w:cs="Helvetica Neue"/>
          <w:spacing w:val="-10"/>
          <w:kern w:val="1"/>
        </w:rPr>
        <w:t xml:space="preserve"> Legislative Solicitors</w:t>
      </w:r>
      <w:r w:rsidR="00DC7D17">
        <w:rPr>
          <w:rFonts w:ascii="Helvetica Neue" w:hAnsi="Helvetica Neue" w:cs="Helvetica Neue"/>
          <w:spacing w:val="-10"/>
          <w:kern w:val="1"/>
        </w:rPr>
        <w:t xml:space="preserve"> and the Nigerian Bar Association</w:t>
      </w:r>
      <w:r w:rsidRPr="00BF4D54">
        <w:rPr>
          <w:rFonts w:ascii="Helvetica Neue" w:hAnsi="Helvetica Neue" w:cs="Helvetica Neue"/>
          <w:spacing w:val="-10"/>
          <w:kern w:val="1"/>
        </w:rPr>
        <w:t>)</w:t>
      </w:r>
    </w:p>
    <w:p w14:paraId="7F37C756" w14:textId="77777777" w:rsidR="00580E02" w:rsidRPr="00BF4D54" w:rsidRDefault="00580E02" w:rsidP="00580E02">
      <w:pPr>
        <w:autoSpaceDE w:val="0"/>
        <w:autoSpaceDN w:val="0"/>
        <w:adjustRightInd w:val="0"/>
        <w:jc w:val="both"/>
        <w:rPr>
          <w:rFonts w:ascii="Helvetica Neue" w:hAnsi="Helvetica Neue" w:cs="Helvetica Neue"/>
        </w:rPr>
      </w:pPr>
    </w:p>
    <w:p w14:paraId="74170092" w14:textId="7E29C0D8" w:rsidR="00580E02" w:rsidRPr="00BF4D54" w:rsidRDefault="00580E02" w:rsidP="00580E02">
      <w:pPr>
        <w:autoSpaceDE w:val="0"/>
        <w:autoSpaceDN w:val="0"/>
        <w:adjustRightInd w:val="0"/>
        <w:spacing w:after="220"/>
        <w:rPr>
          <w:rFonts w:ascii="Helvetica Neue" w:hAnsi="Helvetica Neue" w:cs="Helvetica Neue"/>
          <w:spacing w:val="-5"/>
          <w:kern w:val="1"/>
        </w:rPr>
      </w:pPr>
      <w:r w:rsidRPr="00BF4D54">
        <w:rPr>
          <w:rFonts w:ascii="Helvetica Neue" w:hAnsi="Helvetica Neue" w:cs="Helvetica Neue"/>
          <w:b/>
          <w:bCs/>
          <w:spacing w:val="-5"/>
          <w:kern w:val="1"/>
        </w:rPr>
        <w:t xml:space="preserve">Researched and Drafted </w:t>
      </w:r>
      <w:r w:rsidR="007E2B51">
        <w:rPr>
          <w:rFonts w:ascii="Helvetica Neue" w:hAnsi="Helvetica Neue" w:cs="Helvetica Neue"/>
          <w:b/>
          <w:bCs/>
          <w:spacing w:val="-5"/>
          <w:kern w:val="1"/>
        </w:rPr>
        <w:t xml:space="preserve">Delegated Legislation </w:t>
      </w:r>
      <w:r w:rsidRPr="00BF4D54">
        <w:rPr>
          <w:rFonts w:ascii="Helvetica Neue" w:hAnsi="Helvetica Neue" w:cs="Helvetica Neue"/>
          <w:b/>
          <w:bCs/>
          <w:spacing w:val="-5"/>
          <w:kern w:val="1"/>
        </w:rPr>
        <w:t>for the Nigerian Judiciary and Judicature</w:t>
      </w:r>
      <w:r w:rsidRPr="00BF4D54">
        <w:rPr>
          <w:rFonts w:ascii="Helvetica Neue" w:hAnsi="Helvetica Neue" w:cs="Helvetica Neue"/>
          <w:spacing w:val="-5"/>
          <w:kern w:val="1"/>
        </w:rPr>
        <w:t xml:space="preserve"> (Collaborative Work with Olisa Agbakoba SAN)</w:t>
      </w:r>
      <w:r w:rsidR="00DC1D1C">
        <w:rPr>
          <w:rFonts w:ascii="Helvetica Neue" w:hAnsi="Helvetica Neue" w:cs="Helvetica Neue"/>
          <w:spacing w:val="-5"/>
          <w:kern w:val="1"/>
        </w:rPr>
        <w:t>:</w:t>
      </w:r>
    </w:p>
    <w:p w14:paraId="317DCCF0" w14:textId="77777777" w:rsidR="00580E02" w:rsidRPr="00BF4D54" w:rsidRDefault="00580E02" w:rsidP="00BF4D54">
      <w:pPr>
        <w:pStyle w:val="ListParagraph"/>
        <w:numPr>
          <w:ilvl w:val="0"/>
          <w:numId w:val="25"/>
        </w:numPr>
        <w:tabs>
          <w:tab w:val="left" w:pos="360"/>
          <w:tab w:val="left" w:pos="792"/>
        </w:tabs>
        <w:autoSpaceDE w:val="0"/>
        <w:autoSpaceDN w:val="0"/>
        <w:adjustRightInd w:val="0"/>
        <w:spacing w:after="0" w:line="288" w:lineRule="auto"/>
        <w:ind w:left="714" w:hanging="357"/>
        <w:rPr>
          <w:rFonts w:ascii="Helvetica Neue" w:hAnsi="Helvetica Neue" w:cs="Helvetica Neue"/>
          <w:color w:val="auto"/>
          <w:sz w:val="24"/>
          <w:szCs w:val="24"/>
        </w:rPr>
      </w:pPr>
      <w:r w:rsidRPr="00BF4D54">
        <w:rPr>
          <w:rFonts w:ascii="Helvetica Neue" w:hAnsi="Helvetica Neue" w:cs="Helvetica Neue"/>
          <w:color w:val="auto"/>
          <w:sz w:val="24"/>
          <w:szCs w:val="24"/>
        </w:rPr>
        <w:t>Fundamental Rights (Enforcement Procedure) Rules 2010</w:t>
      </w:r>
    </w:p>
    <w:p w14:paraId="422BDC3E" w14:textId="77777777" w:rsidR="00580E02" w:rsidRPr="00BF4D54" w:rsidRDefault="00580E02" w:rsidP="00BF4D54">
      <w:pPr>
        <w:pStyle w:val="ListParagraph"/>
        <w:numPr>
          <w:ilvl w:val="0"/>
          <w:numId w:val="25"/>
        </w:numPr>
        <w:tabs>
          <w:tab w:val="left" w:pos="360"/>
          <w:tab w:val="left" w:pos="792"/>
        </w:tabs>
        <w:autoSpaceDE w:val="0"/>
        <w:autoSpaceDN w:val="0"/>
        <w:adjustRightInd w:val="0"/>
        <w:spacing w:after="0" w:line="288" w:lineRule="auto"/>
        <w:ind w:left="714" w:hanging="357"/>
        <w:rPr>
          <w:rFonts w:ascii="Helvetica Neue" w:hAnsi="Helvetica Neue" w:cs="Helvetica Neue"/>
          <w:color w:val="auto"/>
          <w:sz w:val="24"/>
          <w:szCs w:val="24"/>
        </w:rPr>
      </w:pPr>
      <w:r w:rsidRPr="00BF4D54">
        <w:rPr>
          <w:rFonts w:ascii="Helvetica Neue" w:hAnsi="Helvetica Neue" w:cs="Helvetica Neue"/>
          <w:color w:val="auto"/>
          <w:sz w:val="24"/>
          <w:szCs w:val="24"/>
        </w:rPr>
        <w:t>Federal High Court (AMCON) Practice Direction 2013</w:t>
      </w:r>
    </w:p>
    <w:p w14:paraId="27AD1430" w14:textId="77777777" w:rsidR="00580E02" w:rsidRPr="00BF4D54" w:rsidRDefault="00580E02" w:rsidP="00BF4D54">
      <w:pPr>
        <w:pStyle w:val="ListParagraph"/>
        <w:numPr>
          <w:ilvl w:val="0"/>
          <w:numId w:val="25"/>
        </w:numPr>
        <w:tabs>
          <w:tab w:val="left" w:pos="360"/>
          <w:tab w:val="left" w:pos="792"/>
        </w:tabs>
        <w:autoSpaceDE w:val="0"/>
        <w:autoSpaceDN w:val="0"/>
        <w:adjustRightInd w:val="0"/>
        <w:spacing w:after="0" w:line="288" w:lineRule="auto"/>
        <w:ind w:left="714" w:hanging="357"/>
        <w:jc w:val="both"/>
        <w:rPr>
          <w:rFonts w:ascii="Helvetica Neue" w:hAnsi="Helvetica Neue" w:cs="Helvetica Neue"/>
          <w:color w:val="auto"/>
          <w:sz w:val="24"/>
          <w:szCs w:val="24"/>
        </w:rPr>
      </w:pPr>
      <w:r w:rsidRPr="00BF4D54">
        <w:rPr>
          <w:rFonts w:ascii="Helvetica Neue" w:hAnsi="Helvetica Neue" w:cs="Helvetica Neue"/>
          <w:color w:val="auto"/>
          <w:sz w:val="24"/>
          <w:szCs w:val="24"/>
        </w:rPr>
        <w:t>Court of Appeal (Fast Track) Practice Direction 2014</w:t>
      </w:r>
    </w:p>
    <w:p w14:paraId="35EC2ADD" w14:textId="77777777" w:rsidR="00580E02" w:rsidRPr="00BF4D54" w:rsidRDefault="00580E02" w:rsidP="00580E02">
      <w:pPr>
        <w:autoSpaceDE w:val="0"/>
        <w:autoSpaceDN w:val="0"/>
        <w:adjustRightInd w:val="0"/>
        <w:ind w:left="360"/>
        <w:jc w:val="both"/>
        <w:rPr>
          <w:rFonts w:ascii="Helvetica Neue" w:hAnsi="Helvetica Neue" w:cs="Helvetica Neue"/>
        </w:rPr>
      </w:pPr>
    </w:p>
    <w:p w14:paraId="0ACEAB1E" w14:textId="77777777" w:rsidR="006B1D7D" w:rsidRPr="00EB406A" w:rsidRDefault="006B1D7D" w:rsidP="00580E02">
      <w:pPr>
        <w:pStyle w:val="ListBullet"/>
        <w:numPr>
          <w:ilvl w:val="0"/>
          <w:numId w:val="0"/>
        </w:numPr>
        <w:ind w:left="216"/>
        <w:rPr>
          <w:rFonts w:ascii="Helvetica Neue" w:hAnsi="Helvetica Neue"/>
          <w:sz w:val="24"/>
          <w:szCs w:val="24"/>
        </w:rPr>
      </w:pPr>
    </w:p>
    <w:sectPr w:rsidR="006B1D7D" w:rsidRPr="00EB406A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05CFC" w14:textId="77777777" w:rsidR="00242730" w:rsidRDefault="00242730">
      <w:r>
        <w:separator/>
      </w:r>
    </w:p>
  </w:endnote>
  <w:endnote w:type="continuationSeparator" w:id="0">
    <w:p w14:paraId="3D32B8CB" w14:textId="77777777" w:rsidR="00242730" w:rsidRDefault="0024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C7ECE" w14:textId="77777777" w:rsidR="006B1D7D" w:rsidRDefault="0087075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CEBE8" w14:textId="77777777" w:rsidR="00242730" w:rsidRDefault="00242730">
      <w:r>
        <w:separator/>
      </w:r>
    </w:p>
  </w:footnote>
  <w:footnote w:type="continuationSeparator" w:id="0">
    <w:p w14:paraId="4B5FE268" w14:textId="77777777" w:rsidR="00242730" w:rsidRDefault="00242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EF532" w14:textId="77777777" w:rsidR="006B1D7D" w:rsidRDefault="00870759"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1716A9C" wp14:editId="5713CE45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21E5EE51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A36FF" w14:textId="77777777" w:rsidR="006B1D7D" w:rsidRDefault="00870759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DDD009D" wp14:editId="126D4ED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758238" w14:textId="77777777" w:rsidR="006B1D7D" w:rsidRDefault="006B1D7D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2DDD009D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">
              <v:shape id="Frame 5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06758238" w14:textId="77777777" w:rsidR="006B1D7D" w:rsidRDefault="006B1D7D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54C72F2"/>
    <w:multiLevelType w:val="hybridMultilevel"/>
    <w:tmpl w:val="E044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7387405"/>
    <w:multiLevelType w:val="hybridMultilevel"/>
    <w:tmpl w:val="51AE1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C847F2"/>
    <w:multiLevelType w:val="hybridMultilevel"/>
    <w:tmpl w:val="A492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0C0FEB"/>
    <w:multiLevelType w:val="hybridMultilevel"/>
    <w:tmpl w:val="C922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2C00FA"/>
    <w:multiLevelType w:val="hybridMultilevel"/>
    <w:tmpl w:val="6C9A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7C43D1C"/>
    <w:multiLevelType w:val="hybridMultilevel"/>
    <w:tmpl w:val="2A94D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416C3"/>
    <w:multiLevelType w:val="hybridMultilevel"/>
    <w:tmpl w:val="F2AC5A44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F071F"/>
    <w:multiLevelType w:val="hybridMultilevel"/>
    <w:tmpl w:val="D72E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0374D"/>
    <w:multiLevelType w:val="hybridMultilevel"/>
    <w:tmpl w:val="A2B6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C7CE1"/>
    <w:multiLevelType w:val="hybridMultilevel"/>
    <w:tmpl w:val="16923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6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24"/>
  </w:num>
  <w:num w:numId="20">
    <w:abstractNumId w:val="15"/>
  </w:num>
  <w:num w:numId="21">
    <w:abstractNumId w:val="21"/>
  </w:num>
  <w:num w:numId="22">
    <w:abstractNumId w:val="20"/>
  </w:num>
  <w:num w:numId="23">
    <w:abstractNumId w:val="19"/>
  </w:num>
  <w:num w:numId="24">
    <w:abstractNumId w:val="17"/>
  </w:num>
  <w:num w:numId="25">
    <w:abstractNumId w:val="18"/>
  </w:num>
  <w:num w:numId="26">
    <w:abstractNumId w:val="2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49"/>
    <w:rsid w:val="00007C8D"/>
    <w:rsid w:val="001242D0"/>
    <w:rsid w:val="00134E3D"/>
    <w:rsid w:val="00155417"/>
    <w:rsid w:val="0016544E"/>
    <w:rsid w:val="001F48B9"/>
    <w:rsid w:val="00242730"/>
    <w:rsid w:val="0027133F"/>
    <w:rsid w:val="00284CF5"/>
    <w:rsid w:val="00285C38"/>
    <w:rsid w:val="002C590F"/>
    <w:rsid w:val="002D004C"/>
    <w:rsid w:val="00335114"/>
    <w:rsid w:val="003A6E3B"/>
    <w:rsid w:val="003C6873"/>
    <w:rsid w:val="004325D7"/>
    <w:rsid w:val="0044425F"/>
    <w:rsid w:val="0049222E"/>
    <w:rsid w:val="004C28BE"/>
    <w:rsid w:val="004D79B1"/>
    <w:rsid w:val="004E6F34"/>
    <w:rsid w:val="005076C3"/>
    <w:rsid w:val="005246F6"/>
    <w:rsid w:val="00571E2E"/>
    <w:rsid w:val="005774BE"/>
    <w:rsid w:val="00580E02"/>
    <w:rsid w:val="005B0750"/>
    <w:rsid w:val="005E1632"/>
    <w:rsid w:val="006146DE"/>
    <w:rsid w:val="00617F37"/>
    <w:rsid w:val="0067753A"/>
    <w:rsid w:val="00680913"/>
    <w:rsid w:val="006A03C8"/>
    <w:rsid w:val="006B1D7D"/>
    <w:rsid w:val="00750481"/>
    <w:rsid w:val="007C02C9"/>
    <w:rsid w:val="007E2B51"/>
    <w:rsid w:val="00811BDF"/>
    <w:rsid w:val="00847541"/>
    <w:rsid w:val="0086458B"/>
    <w:rsid w:val="00870759"/>
    <w:rsid w:val="00875424"/>
    <w:rsid w:val="008E4655"/>
    <w:rsid w:val="00950FA6"/>
    <w:rsid w:val="00A80E00"/>
    <w:rsid w:val="00A90358"/>
    <w:rsid w:val="00AC208A"/>
    <w:rsid w:val="00AD7149"/>
    <w:rsid w:val="00B21FB6"/>
    <w:rsid w:val="00B37EDE"/>
    <w:rsid w:val="00B532DF"/>
    <w:rsid w:val="00B77EF9"/>
    <w:rsid w:val="00BC5BD3"/>
    <w:rsid w:val="00BE3B5B"/>
    <w:rsid w:val="00BE4593"/>
    <w:rsid w:val="00BF4D54"/>
    <w:rsid w:val="00C02E22"/>
    <w:rsid w:val="00C24EFA"/>
    <w:rsid w:val="00C907F6"/>
    <w:rsid w:val="00CA18C6"/>
    <w:rsid w:val="00CC5065"/>
    <w:rsid w:val="00CC5C44"/>
    <w:rsid w:val="00CE7BBC"/>
    <w:rsid w:val="00CF083B"/>
    <w:rsid w:val="00D17A59"/>
    <w:rsid w:val="00D50A53"/>
    <w:rsid w:val="00D97857"/>
    <w:rsid w:val="00DB1DD7"/>
    <w:rsid w:val="00DC1D1C"/>
    <w:rsid w:val="00DC7D17"/>
    <w:rsid w:val="00DE4454"/>
    <w:rsid w:val="00EB406A"/>
    <w:rsid w:val="00EF759E"/>
    <w:rsid w:val="00F0046D"/>
    <w:rsid w:val="00F30E7C"/>
    <w:rsid w:val="00F8238B"/>
    <w:rsid w:val="00FB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E27ED"/>
  <w15:chartTrackingRefBased/>
  <w15:docId w15:val="{43C5D299-EC09-2D48-B024-877DDCF0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46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NG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/>
      <w:outlineLvl w:val="0"/>
    </w:pPr>
    <w:rPr>
      <w:rFonts w:asciiTheme="majorHAnsi" w:eastAsiaTheme="majorEastAsia" w:hAnsiTheme="majorHAnsi" w:cstheme="majorBidi"/>
      <w:b/>
      <w:caps/>
      <w:color w:val="0E0B05" w:themeColor="text2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line="312" w:lineRule="auto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E0B05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eastAsiaTheme="minorHAnsi" w:hAnsiTheme="majorHAnsi" w:cstheme="minorBidi"/>
      <w:color w:val="7F7F7F" w:themeColor="text1" w:themeTint="80"/>
      <w:szCs w:val="20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after="18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 w:cstheme="minorBidi"/>
      <w:color w:val="7F7F7F" w:themeColor="text1" w:themeTint="80"/>
      <w:spacing w:val="15"/>
      <w:szCs w:val="22"/>
      <w:lang w:val="en-US" w:eastAsia="ja-JP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/>
    </w:pPr>
    <w:rPr>
      <w:rFonts w:asciiTheme="minorHAnsi" w:eastAsiaTheme="minorHAnsi" w:hAnsiTheme="minorHAnsi" w:cstheme="minorBidi"/>
      <w:color w:val="0E0B05" w:themeColor="text2"/>
      <w:szCs w:val="2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spacing w:after="180" w:line="312" w:lineRule="auto"/>
      <w:ind w:left="216"/>
      <w:contextualSpacing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after="180" w:line="192" w:lineRule="auto"/>
      <w:contextualSpacing/>
    </w:pPr>
    <w:rPr>
      <w:rFonts w:asciiTheme="majorHAnsi" w:eastAsiaTheme="minorHAnsi" w:hAnsiTheme="majorHAnsi" w:cstheme="minorBidi"/>
      <w:b/>
      <w:caps/>
      <w:color w:val="0E0B05" w:themeColor="text2"/>
      <w:kern w:val="28"/>
      <w:sz w:val="70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  <w:spacing w:after="18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/>
      <w:contextualSpacing/>
    </w:pPr>
    <w:rPr>
      <w:color w:val="0E0B05" w:themeColor="text2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/>
    </w:pPr>
    <w:rPr>
      <w:color w:val="0E0B05" w:themeColor="text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AD7149"/>
    <w:rPr>
      <w:color w:val="53C3C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14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00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inuaasuzu/Library/Containers/com.microsoft.Word/Data/Library/Application%20Support/Microsoft/Office/16.0/DTS/en-US%7bB620BD19-FEC5-AC45-B6F9-50D2EF910CC0%7d/%7bF8604B9B-4925-5549-8F01-50E3C7FEC7B0%7dtf1000207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3A1BE97AFDF744AC8A3D1D3ABDE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ECD65-B919-A040-83CB-8653454F4D8A}"/>
      </w:docPartPr>
      <w:docPartBody>
        <w:p w:rsidR="0046319A" w:rsidRDefault="007B2F56">
          <w:pPr>
            <w:pStyle w:val="023A1BE97AFDF744AC8A3D1D3ABDE231"/>
          </w:pPr>
          <w:r>
            <w:t>Objective</w:t>
          </w:r>
        </w:p>
      </w:docPartBody>
    </w:docPart>
    <w:docPart>
      <w:docPartPr>
        <w:name w:val="242F9B6FB41C2A4DADA293E42BBBD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A29A1-F4D5-0D4D-A65D-3F27BAAF46C3}"/>
      </w:docPartPr>
      <w:docPartBody>
        <w:p w:rsidR="0046319A" w:rsidRDefault="007B2F56">
          <w:pPr>
            <w:pStyle w:val="242F9B6FB41C2A4DADA293E42BBBDCCE"/>
          </w:pPr>
          <w:r>
            <w:t>Experience</w:t>
          </w:r>
        </w:p>
      </w:docPartBody>
    </w:docPart>
    <w:docPart>
      <w:docPartPr>
        <w:name w:val="0B859F581D1EAB44B0DB90ED6808D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3B251-2DFE-7A44-A3A1-084E092CFC67}"/>
      </w:docPartPr>
      <w:docPartBody>
        <w:p w:rsidR="0046319A" w:rsidRDefault="007B2F56">
          <w:pPr>
            <w:pStyle w:val="0B859F581D1EAB44B0DB90ED6808DDCF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9A"/>
    <w:rsid w:val="004163EE"/>
    <w:rsid w:val="00423983"/>
    <w:rsid w:val="0046319A"/>
    <w:rsid w:val="005166B4"/>
    <w:rsid w:val="007B2F56"/>
    <w:rsid w:val="00A70CF3"/>
    <w:rsid w:val="00AB35BF"/>
    <w:rsid w:val="00B8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N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C7E6F3DD98CE4299E67006285A3AB9">
    <w:name w:val="E2C7E6F3DD98CE4299E67006285A3AB9"/>
  </w:style>
  <w:style w:type="paragraph" w:customStyle="1" w:styleId="2A987CBA8ECC6749B2369FFF2AA5E31A">
    <w:name w:val="2A987CBA8ECC6749B2369FFF2AA5E31A"/>
  </w:style>
  <w:style w:type="paragraph" w:customStyle="1" w:styleId="023A1BE97AFDF744AC8A3D1D3ABDE231">
    <w:name w:val="023A1BE97AFDF744AC8A3D1D3ABDE231"/>
  </w:style>
  <w:style w:type="paragraph" w:customStyle="1" w:styleId="8D9B002ACFD9424EAECA03DCAE125F08">
    <w:name w:val="8D9B002ACFD9424EAECA03DCAE125F08"/>
  </w:style>
  <w:style w:type="paragraph" w:customStyle="1" w:styleId="242F9B6FB41C2A4DADA293E42BBBDCCE">
    <w:name w:val="242F9B6FB41C2A4DADA293E42BBBDCCE"/>
  </w:style>
  <w:style w:type="paragraph" w:customStyle="1" w:styleId="B9CA10C364C71B4893E440D54119EA06">
    <w:name w:val="B9CA10C364C71B4893E440D54119EA06"/>
  </w:style>
  <w:style w:type="paragraph" w:customStyle="1" w:styleId="4B1687B734BDC04FAAD467466C5BB933">
    <w:name w:val="4B1687B734BDC04FAAD467466C5BB933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en-US" w:eastAsia="ja-JP"/>
    </w:rPr>
  </w:style>
  <w:style w:type="paragraph" w:customStyle="1" w:styleId="4A969722DF5AD1479F51F7B128DA7652">
    <w:name w:val="4A969722DF5AD1479F51F7B128DA7652"/>
  </w:style>
  <w:style w:type="paragraph" w:customStyle="1" w:styleId="0B859F581D1EAB44B0DB90ED6808DDCF">
    <w:name w:val="0B859F581D1EAB44B0DB90ED6808DDCF"/>
  </w:style>
  <w:style w:type="paragraph" w:customStyle="1" w:styleId="2BBA9C9B4A11A448AEFDA6DD8CBC6DE0">
    <w:name w:val="2BBA9C9B4A11A448AEFDA6DD8CBC6DE0"/>
  </w:style>
  <w:style w:type="paragraph" w:customStyle="1" w:styleId="E13994673808A2458B97D2BA3FC60A0C">
    <w:name w:val="E13994673808A2458B97D2BA3FC60A0C"/>
  </w:style>
  <w:style w:type="paragraph" w:customStyle="1" w:styleId="3BE5062C04539744AE5947F40796B2A9">
    <w:name w:val="3BE5062C04539744AE5947F40796B2A9"/>
  </w:style>
  <w:style w:type="paragraph" w:customStyle="1" w:styleId="8D8B476F6696FD46AE606C807B51BB81">
    <w:name w:val="8D8B476F6696FD46AE606C807B51BB81"/>
    <w:rsid w:val="00B84C9F"/>
  </w:style>
  <w:style w:type="paragraph" w:customStyle="1" w:styleId="A5C4AD77AB4FCA4080769D257EFB5E8E">
    <w:name w:val="A5C4AD77AB4FCA4080769D257EFB5E8E"/>
    <w:rsid w:val="00B84C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4DB8C-400A-694A-A581-D9990AB0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{F8604B9B-4925-5549-8F01-50E3C7FEC7B0}tf10002074.dotx</Template>
  <TotalTime>65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chinua@writehouse.org</cp:lastModifiedBy>
  <cp:revision>69</cp:revision>
  <dcterms:created xsi:type="dcterms:W3CDTF">2020-03-02T04:04:00Z</dcterms:created>
  <dcterms:modified xsi:type="dcterms:W3CDTF">2020-09-03T08:33:00Z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